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F0" w:rsidRDefault="00A04FF0" w:rsidP="00A04FF0"/>
    <w:p w:rsidR="00A04FF0" w:rsidRDefault="00A04FF0" w:rsidP="00A04FF0"/>
    <w:p w:rsidR="00A04FF0" w:rsidRDefault="00A04FF0" w:rsidP="00A04FF0">
      <w:pPr>
        <w:jc w:val="center"/>
      </w:pPr>
    </w:p>
    <w:p w:rsidR="00A04FF0" w:rsidRDefault="00A04FF0" w:rsidP="00E261C0"/>
    <w:p w:rsidR="00A04FF0" w:rsidRDefault="00A04FF0" w:rsidP="00A04FF0">
      <w:pPr>
        <w:jc w:val="center"/>
      </w:pPr>
    </w:p>
    <w:p w:rsidR="00A04FF0" w:rsidRDefault="00A04FF0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4828B7" w:rsidRDefault="004828B7" w:rsidP="004828B7"/>
    <w:p w:rsidR="00A04FF0" w:rsidRDefault="00A04FF0" w:rsidP="00A04FF0">
      <w:pPr>
        <w:jc w:val="center"/>
        <w:rPr>
          <w:b/>
          <w:bCs/>
        </w:rPr>
      </w:pPr>
      <w:r w:rsidRPr="00A57034">
        <w:rPr>
          <w:b/>
          <w:bCs/>
        </w:rPr>
        <w:t>LOKALNO PARTNERSTVO ZA ZAPOŠLJAVANJE LIČKO-SENJSKE ŽUPANIJE</w:t>
      </w:r>
    </w:p>
    <w:p w:rsidR="00A04FF0" w:rsidRDefault="00A04FF0" w:rsidP="00A04FF0">
      <w:pPr>
        <w:rPr>
          <w:b/>
          <w:bCs/>
        </w:rPr>
      </w:pPr>
    </w:p>
    <w:p w:rsidR="00A04FF0" w:rsidRPr="00A57034" w:rsidRDefault="00A04FF0" w:rsidP="00A04FF0">
      <w:pPr>
        <w:rPr>
          <w:b/>
          <w:bCs/>
        </w:rPr>
      </w:pPr>
    </w:p>
    <w:p w:rsidR="00A04FF0" w:rsidRDefault="00A04FF0" w:rsidP="00A04FF0">
      <w:pPr>
        <w:jc w:val="both"/>
      </w:pPr>
      <w:r>
        <w:t>„Lokalno partnerstvo za zapošljavanje Ličko-senjske županije“ UP.01.3.1.01.0105 je projekt</w:t>
      </w:r>
      <w:r w:rsidRPr="009D5BE7">
        <w:t xml:space="preserve"> vrijedan ukupno </w:t>
      </w:r>
      <w:r>
        <w:t>1.975.891,29</w:t>
      </w:r>
      <w:r w:rsidRPr="009D5BE7">
        <w:t xml:space="preserve"> kn</w:t>
      </w:r>
      <w:r>
        <w:t xml:space="preserve"> koji u stopostotnom iznosu sufinancira Europska unija iz Europskog socijalnog fonda</w:t>
      </w:r>
      <w:r w:rsidRPr="009D5BE7">
        <w:t xml:space="preserve"> u okviru </w:t>
      </w:r>
      <w:r w:rsidRPr="00A57034">
        <w:t>Operativnog</w:t>
      </w:r>
      <w:r w:rsidRPr="009D5BE7">
        <w:t xml:space="preserve"> programa Učinkoviti ljudski potencijali 2014.-2020</w:t>
      </w:r>
      <w:r>
        <w:t>.</w:t>
      </w:r>
    </w:p>
    <w:p w:rsidR="00A04FF0" w:rsidRDefault="00A04FF0" w:rsidP="00A04FF0">
      <w:pPr>
        <w:jc w:val="both"/>
      </w:pPr>
    </w:p>
    <w:p w:rsidR="00A04FF0" w:rsidRDefault="00A04FF0" w:rsidP="00A04FF0">
      <w:pPr>
        <w:jc w:val="both"/>
      </w:pPr>
      <w:r>
        <w:t>Cilj projekta je poticanje poduzetništva, odnosno povećanje zapošljavanja nezaposlenih pripadnika ranjivih skupina u Ličko-senjskoj županiji i jačanje kapaciteta Lokalnog partnerstva za zapošljavanje Ličko-senjske županije.</w:t>
      </w:r>
    </w:p>
    <w:p w:rsidR="00A04FF0" w:rsidRDefault="00A04FF0" w:rsidP="00A04FF0">
      <w:pPr>
        <w:jc w:val="both"/>
      </w:pPr>
    </w:p>
    <w:p w:rsidR="00A04FF0" w:rsidRDefault="00A04FF0" w:rsidP="00A04FF0">
      <w:pPr>
        <w:jc w:val="both"/>
      </w:pPr>
      <w:r>
        <w:t xml:space="preserve">Nositelj projekta je JU Razvojna agencija Ličko-senjske županije – LIRA,  partneri na projektu su </w:t>
      </w:r>
      <w:r w:rsidRPr="009D5BE7">
        <w:t>Hrvatski zavod za zapošljavanje – Područni ured Gospić</w:t>
      </w:r>
      <w:r>
        <w:t xml:space="preserve">, </w:t>
      </w:r>
      <w:r w:rsidRPr="009D5BE7">
        <w:t>Ličko-senjska županija</w:t>
      </w:r>
      <w:r>
        <w:t xml:space="preserve">, </w:t>
      </w:r>
      <w:r w:rsidRPr="009D5BE7">
        <w:t>Hrvatska gospodarska komora</w:t>
      </w:r>
      <w:r>
        <w:t xml:space="preserve"> i </w:t>
      </w:r>
      <w:r w:rsidRPr="009D5BE7">
        <w:t>Hrvatska obrtnička komora</w:t>
      </w:r>
      <w:r>
        <w:t>.</w:t>
      </w:r>
    </w:p>
    <w:p w:rsidR="00A04FF0" w:rsidRDefault="00A04FF0" w:rsidP="00A04FF0">
      <w:pPr>
        <w:jc w:val="both"/>
      </w:pPr>
    </w:p>
    <w:p w:rsidR="00A04FF0" w:rsidRDefault="00A04FF0" w:rsidP="00A04FF0">
      <w:pPr>
        <w:jc w:val="both"/>
      </w:pPr>
      <w:r>
        <w:t>Zahvaljujući ovom projektu na području Ličko-senjske županije planiraju se provesti edukacijske aktivnosti za nezaposlene pripadnike ranjivih skupina koji će na taj način steći znanja i vještine za pokretanje vlastitog poduzetničkog pothvata. U sklopu projekta dodijelit će se 20 potpora male vrijednosti u ukupnom iznosu od 1.000.000,00 kuna.</w:t>
      </w:r>
    </w:p>
    <w:p w:rsidR="00A04FF0" w:rsidRDefault="00A04FF0" w:rsidP="00A04FF0">
      <w:pPr>
        <w:jc w:val="both"/>
      </w:pPr>
    </w:p>
    <w:p w:rsidR="00E261C0" w:rsidRDefault="00E261C0" w:rsidP="00A04FF0">
      <w:pPr>
        <w:jc w:val="both"/>
      </w:pPr>
    </w:p>
    <w:p w:rsidR="00A04FF0" w:rsidRDefault="00A04FF0" w:rsidP="00A04FF0">
      <w:pPr>
        <w:jc w:val="both"/>
        <w:rPr>
          <w:lang w:eastAsia="hr-HR"/>
        </w:rPr>
      </w:pPr>
    </w:p>
    <w:p w:rsidR="00A04FF0" w:rsidRDefault="00A04FF0" w:rsidP="00A04FF0">
      <w:pPr>
        <w:jc w:val="both"/>
        <w:rPr>
          <w:lang w:eastAsia="hr-HR"/>
        </w:rPr>
      </w:pPr>
    </w:p>
    <w:p w:rsidR="00E261C0" w:rsidRDefault="00E261C0" w:rsidP="00A04FF0">
      <w:pPr>
        <w:jc w:val="both"/>
        <w:rPr>
          <w:lang w:eastAsia="hr-HR"/>
        </w:rPr>
      </w:pPr>
    </w:p>
    <w:p w:rsidR="00E261C0" w:rsidRDefault="00E261C0" w:rsidP="00A04FF0">
      <w:pPr>
        <w:jc w:val="both"/>
        <w:rPr>
          <w:lang w:eastAsia="hr-HR"/>
        </w:rPr>
      </w:pPr>
    </w:p>
    <w:p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0032C756" wp14:editId="3715CC37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5A4826A2" wp14:editId="1CFEF61C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C34612A" wp14:editId="00809607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A04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B7" w:rsidRDefault="008D43B7" w:rsidP="002F5E9D">
      <w:r>
        <w:separator/>
      </w:r>
    </w:p>
  </w:endnote>
  <w:endnote w:type="continuationSeparator" w:id="0">
    <w:p w:rsidR="008D43B7" w:rsidRDefault="008D43B7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C0" w:rsidRDefault="00E261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C0" w:rsidRDefault="00E261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C0" w:rsidRDefault="00E261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B7" w:rsidRDefault="008D43B7" w:rsidP="002F5E9D">
      <w:r>
        <w:separator/>
      </w:r>
    </w:p>
  </w:footnote>
  <w:footnote w:type="continuationSeparator" w:id="0">
    <w:p w:rsidR="008D43B7" w:rsidRDefault="008D43B7" w:rsidP="002F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E9D" w:rsidRDefault="008D43B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64469" o:spid="_x0000_s2050" type="#_x0000_t75" style="position:absolute;margin-left:0;margin-top:0;width:365.25pt;height:181.5pt;z-index:-251657216;mso-position-horizontal:center;mso-position-horizontal-relative:margin;mso-position-vertical:center;mso-position-vertical-relative:margin" o:allowincell="f">
          <v:imagedata r:id="rId1" o:title="logo Lokalno partnerstvo ko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E9D" w:rsidRDefault="008D43B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64470" o:spid="_x0000_s2051" type="#_x0000_t75" style="position:absolute;margin-left:0;margin-top:0;width:365.25pt;height:181.5pt;z-index:-251656192;mso-position-horizontal:center;mso-position-horizontal-relative:margin;mso-position-vertical:center;mso-position-vertical-relative:margin" o:allowincell="f">
          <v:imagedata r:id="rId1" o:title="logo Lokalno partnerstvo kop"/>
          <w10:wrap anchorx="margin" anchory="margin"/>
        </v:shape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E9D" w:rsidRDefault="008D43B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64468" o:spid="_x0000_s2049" type="#_x0000_t75" style="position:absolute;margin-left:0;margin-top:0;width:365.25pt;height:181.5pt;z-index:-251658240;mso-position-horizontal:center;mso-position-horizontal-relative:margin;mso-position-vertical:center;mso-position-vertical-relative:margin" o:allowincell="f">
          <v:imagedata r:id="rId1" o:title="logo Lokalno partnerstvo ko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13308"/>
    <w:rsid w:val="00016196"/>
    <w:rsid w:val="00062F65"/>
    <w:rsid w:val="000B5399"/>
    <w:rsid w:val="002326E4"/>
    <w:rsid w:val="0027010F"/>
    <w:rsid w:val="00280BCD"/>
    <w:rsid w:val="002B4512"/>
    <w:rsid w:val="002F5E9D"/>
    <w:rsid w:val="003E0AA7"/>
    <w:rsid w:val="00447E4C"/>
    <w:rsid w:val="004828B7"/>
    <w:rsid w:val="00505E1D"/>
    <w:rsid w:val="00730F2C"/>
    <w:rsid w:val="007446FC"/>
    <w:rsid w:val="007F3806"/>
    <w:rsid w:val="008A2496"/>
    <w:rsid w:val="008D43B7"/>
    <w:rsid w:val="009718B8"/>
    <w:rsid w:val="009D5BE7"/>
    <w:rsid w:val="00A04FF0"/>
    <w:rsid w:val="00AB4EBA"/>
    <w:rsid w:val="00AD14A3"/>
    <w:rsid w:val="00BC4C7A"/>
    <w:rsid w:val="00C272CC"/>
    <w:rsid w:val="00E261C0"/>
    <w:rsid w:val="00E70E8B"/>
    <w:rsid w:val="00E93069"/>
    <w:rsid w:val="00E973E3"/>
    <w:rsid w:val="00F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6D5A.8F56C3D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6.png@01D56D5A.8F56C3D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jpg@01D56D5A.8F56C3D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17</cp:revision>
  <cp:lastPrinted>2019-09-23T10:11:00Z</cp:lastPrinted>
  <dcterms:created xsi:type="dcterms:W3CDTF">2019-09-12T06:03:00Z</dcterms:created>
  <dcterms:modified xsi:type="dcterms:W3CDTF">2020-02-20T07:14:00Z</dcterms:modified>
</cp:coreProperties>
</file>