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5544" w14:textId="21638467" w:rsidR="004C44B1" w:rsidRPr="00C81AAD" w:rsidRDefault="004C44B1" w:rsidP="004C44B1">
      <w:pPr>
        <w:spacing w:after="160"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C81AAD">
        <w:rPr>
          <w:rFonts w:eastAsiaTheme="minorHAnsi"/>
          <w:b/>
          <w:bCs/>
          <w:sz w:val="28"/>
          <w:szCs w:val="28"/>
        </w:rPr>
        <w:t>Dodijeljene prve potpore kroz projekt Lokalno partnerstvo za zapošljavanje Ličko-senjske županije</w:t>
      </w:r>
    </w:p>
    <w:p w14:paraId="5224A8EB" w14:textId="77CAC8DF" w:rsidR="004C44B1" w:rsidRPr="00AE0674" w:rsidRDefault="004C44B1" w:rsidP="004C44B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1B22C1" wp14:editId="0585C45D">
            <wp:extent cx="4562475" cy="3044025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170" cy="305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A35760" w14:textId="77777777" w:rsidR="004C44B1" w:rsidRPr="00CB3C70" w:rsidRDefault="004C44B1" w:rsidP="004C44B1">
      <w:pPr>
        <w:jc w:val="both"/>
        <w:rPr>
          <w:rFonts w:eastAsiaTheme="minorHAnsi"/>
        </w:rPr>
      </w:pPr>
      <w:r w:rsidRPr="00CB3C70">
        <w:rPr>
          <w:rFonts w:eastAsiaTheme="minorHAnsi"/>
        </w:rPr>
        <w:t>JU Razvojna agencija LSŽ – LIRA zajedno sa projektnim partnerima Ličko-senjskom županijom, Hrvatskim zavodom za zapošljavanje – Područni ured Gospić, Hrvatskom gospodarskom komorom i Hrvatskom obrtničkom komorom – Obrtnička komora LSŽ provodi projekt „Lokalno partnerstvo za zapošljavanje Ličko senjske županije“ kojemu je jedan od ciljeva poticanje poduzetništva, odnosno povećanje zapošljavanja nezaposlenih pripadnika ranjivih skupina u Ličko-senjskoj županiji na način da  će se dodijeliti 20 potpora male vrijednosti u pojedinačnom iznosu do 50.000,00 kn za pokretanje poduzetničkih ideja.</w:t>
      </w:r>
    </w:p>
    <w:p w14:paraId="335BCB0D" w14:textId="77777777" w:rsidR="004C44B1" w:rsidRPr="00CB3C70" w:rsidRDefault="004C44B1" w:rsidP="004C44B1">
      <w:pPr>
        <w:jc w:val="both"/>
        <w:rPr>
          <w:rFonts w:eastAsiaTheme="minorHAnsi"/>
        </w:rPr>
      </w:pPr>
    </w:p>
    <w:p w14:paraId="63898F02" w14:textId="77777777" w:rsidR="004C44B1" w:rsidRPr="00CB3C70" w:rsidRDefault="004C44B1" w:rsidP="004C44B1">
      <w:pPr>
        <w:jc w:val="both"/>
        <w:rPr>
          <w:rFonts w:eastAsiaTheme="minorHAnsi"/>
        </w:rPr>
      </w:pPr>
      <w:r w:rsidRPr="00CB3C70">
        <w:rPr>
          <w:rFonts w:eastAsiaTheme="minorHAnsi"/>
        </w:rPr>
        <w:t>Sukladno navedenom, LIRA je objavila Javni poziv za dodjelu potpore male vrijednosti u svrhu samozapošljavanja koji je trajao od 30.10.2019. do 30.11.2019. godine.</w:t>
      </w:r>
    </w:p>
    <w:p w14:paraId="2F401F09" w14:textId="77777777" w:rsidR="004C44B1" w:rsidRPr="00AE0674" w:rsidRDefault="004C44B1" w:rsidP="004C44B1">
      <w:pPr>
        <w:jc w:val="both"/>
        <w:rPr>
          <w:rFonts w:asciiTheme="minorHAnsi" w:eastAsiaTheme="minorHAnsi" w:hAnsiTheme="minorHAnsi" w:cstheme="minorBidi"/>
        </w:rPr>
      </w:pPr>
    </w:p>
    <w:p w14:paraId="49F377E8" w14:textId="77777777" w:rsidR="004C44B1" w:rsidRPr="00CB3C70" w:rsidRDefault="004C44B1" w:rsidP="004C44B1">
      <w:pPr>
        <w:jc w:val="both"/>
        <w:rPr>
          <w:rFonts w:eastAsiaTheme="minorHAnsi"/>
        </w:rPr>
      </w:pPr>
      <w:r w:rsidRPr="00CB3C70">
        <w:rPr>
          <w:rFonts w:eastAsiaTheme="minorHAnsi"/>
        </w:rPr>
        <w:t>Pravo podnošenja prijava imali su nezaposleni pripadnici ranjivih skupina u LSŽ u koje spadaju: hrvatski branitelji, osobe s invaliditetom, mladi bez radnog iskustva, dugotrajno nezaposlene osobe, bivši ovisnici, bivši zatvorenici te nacionalne manjine, s naglaskom na Rome.</w:t>
      </w:r>
    </w:p>
    <w:p w14:paraId="1C4BDEBE" w14:textId="77777777" w:rsidR="004C44B1" w:rsidRPr="00CB3C70" w:rsidRDefault="004C44B1" w:rsidP="004C44B1">
      <w:pPr>
        <w:jc w:val="both"/>
        <w:rPr>
          <w:rFonts w:eastAsiaTheme="minorHAnsi"/>
        </w:rPr>
      </w:pPr>
    </w:p>
    <w:p w14:paraId="25ACE23C" w14:textId="77777777" w:rsidR="004C44B1" w:rsidRPr="00CB3C70" w:rsidRDefault="004C44B1" w:rsidP="004C44B1">
      <w:pPr>
        <w:jc w:val="both"/>
        <w:rPr>
          <w:rFonts w:eastAsiaTheme="minorHAnsi"/>
        </w:rPr>
      </w:pPr>
      <w:r w:rsidRPr="00CB3C70">
        <w:rPr>
          <w:rFonts w:eastAsiaTheme="minorHAnsi"/>
        </w:rPr>
        <w:t>Na temelju Javnog poziva dodijelilo se 6 potpora male vrijednosti poduzetnicima početnicima u ukupnoj vrijednosti od 269.349,83 kn. Potpore se dodjeljuju kroz navedeni projekt koji je sufinanciran od strane Europske unije iz Europskog socijalnog fonda.</w:t>
      </w:r>
    </w:p>
    <w:p w14:paraId="746FEF03" w14:textId="77777777" w:rsidR="004C44B1" w:rsidRPr="00CB3C70" w:rsidRDefault="004C44B1" w:rsidP="004C44B1">
      <w:pPr>
        <w:jc w:val="both"/>
        <w:rPr>
          <w:rFonts w:eastAsiaTheme="minorHAnsi"/>
        </w:rPr>
      </w:pPr>
    </w:p>
    <w:p w14:paraId="0531306B" w14:textId="77777777" w:rsidR="004C44B1" w:rsidRPr="00CB3C70" w:rsidRDefault="004C44B1" w:rsidP="004C44B1">
      <w:pPr>
        <w:jc w:val="both"/>
        <w:rPr>
          <w:rFonts w:eastAsiaTheme="minorHAnsi"/>
        </w:rPr>
      </w:pPr>
      <w:r w:rsidRPr="00CB3C70">
        <w:rPr>
          <w:rFonts w:eastAsiaTheme="minorHAnsi"/>
        </w:rPr>
        <w:t>Važno je napomenuti da Projekt ovdje ne staje nego se dalje nastavlja pa će se koncem veljače objaviti novi Javni poziv jer je preostalo još novca za samozapošljavanje.</w:t>
      </w:r>
    </w:p>
    <w:p w14:paraId="6201CD45" w14:textId="7A2CB2D2" w:rsidR="00B36030" w:rsidRDefault="00B36030" w:rsidP="00B36030">
      <w:pPr>
        <w:jc w:val="both"/>
        <w:rPr>
          <w:lang w:eastAsia="hr-HR"/>
        </w:rPr>
      </w:pPr>
    </w:p>
    <w:p w14:paraId="1FD50B91" w14:textId="77777777" w:rsidR="00B36030" w:rsidRDefault="00B36030" w:rsidP="00B36030">
      <w:pPr>
        <w:jc w:val="both"/>
        <w:rPr>
          <w:lang w:eastAsia="hr-HR"/>
        </w:rPr>
      </w:pPr>
    </w:p>
    <w:p w14:paraId="5C4DF364" w14:textId="77777777" w:rsidR="00E261C0" w:rsidRDefault="00E261C0" w:rsidP="00A04FF0">
      <w:pPr>
        <w:jc w:val="both"/>
        <w:rPr>
          <w:lang w:eastAsia="hr-HR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25512" w14:textId="77777777" w:rsidR="00AA2508" w:rsidRDefault="00AA2508" w:rsidP="002F5E9D">
      <w:r>
        <w:separator/>
      </w:r>
    </w:p>
  </w:endnote>
  <w:endnote w:type="continuationSeparator" w:id="0">
    <w:p w14:paraId="1AF54096" w14:textId="77777777" w:rsidR="00AA2508" w:rsidRDefault="00AA2508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577A" w14:textId="77777777" w:rsidR="00AA2508" w:rsidRDefault="00AA2508" w:rsidP="002F5E9D">
      <w:r>
        <w:separator/>
      </w:r>
    </w:p>
  </w:footnote>
  <w:footnote w:type="continuationSeparator" w:id="0">
    <w:p w14:paraId="6A6036F5" w14:textId="77777777" w:rsidR="00AA2508" w:rsidRDefault="00AA2508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83060"/>
    <w:rsid w:val="002326E4"/>
    <w:rsid w:val="00280BCD"/>
    <w:rsid w:val="002B4512"/>
    <w:rsid w:val="002F5E9D"/>
    <w:rsid w:val="00394587"/>
    <w:rsid w:val="00404AF0"/>
    <w:rsid w:val="00447E4C"/>
    <w:rsid w:val="0048288F"/>
    <w:rsid w:val="004C44B1"/>
    <w:rsid w:val="00505E1D"/>
    <w:rsid w:val="0072737C"/>
    <w:rsid w:val="00730F2C"/>
    <w:rsid w:val="007446FC"/>
    <w:rsid w:val="00773E85"/>
    <w:rsid w:val="00830A73"/>
    <w:rsid w:val="008876C3"/>
    <w:rsid w:val="008A2496"/>
    <w:rsid w:val="009718B8"/>
    <w:rsid w:val="009D5BE7"/>
    <w:rsid w:val="00A04FF0"/>
    <w:rsid w:val="00AA2508"/>
    <w:rsid w:val="00AB4EBA"/>
    <w:rsid w:val="00AD14A3"/>
    <w:rsid w:val="00B36030"/>
    <w:rsid w:val="00BC4C7A"/>
    <w:rsid w:val="00BE3AAA"/>
    <w:rsid w:val="00C272CC"/>
    <w:rsid w:val="00C95F60"/>
    <w:rsid w:val="00E261C0"/>
    <w:rsid w:val="00E322A2"/>
    <w:rsid w:val="00E46487"/>
    <w:rsid w:val="00E52FE6"/>
    <w:rsid w:val="00E70E8B"/>
    <w:rsid w:val="00E77A9E"/>
    <w:rsid w:val="00E80FEF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25</cp:revision>
  <cp:lastPrinted>2019-09-23T12:51:00Z</cp:lastPrinted>
  <dcterms:created xsi:type="dcterms:W3CDTF">2019-09-12T06:03:00Z</dcterms:created>
  <dcterms:modified xsi:type="dcterms:W3CDTF">2020-02-20T09:01:00Z</dcterms:modified>
</cp:coreProperties>
</file>