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4B7B2" w14:textId="77777777" w:rsidR="00AE3940" w:rsidRPr="000E5776" w:rsidRDefault="00AE3940" w:rsidP="00AE3940">
      <w:pPr>
        <w:jc w:val="center"/>
      </w:pPr>
      <w:bookmarkStart w:id="0" w:name="_Hlk47078206"/>
      <w:r>
        <w:rPr>
          <w:noProof/>
        </w:rPr>
        <w:drawing>
          <wp:inline distT="0" distB="0" distL="0" distR="0" wp14:anchorId="19E75987" wp14:editId="5B623F9F">
            <wp:extent cx="1697521" cy="2642223"/>
            <wp:effectExtent l="0" t="0" r="0" b="635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00724-WA00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06" cy="266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7F837" w14:textId="77777777" w:rsidR="00AE3940" w:rsidRDefault="00AE3940" w:rsidP="00AE3940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ODRŽAN PRVI KRUG EDUKACIJA ZA NEZAPOSLENE PRIPADNIKE RANJIVIH SKUPINA </w:t>
      </w:r>
    </w:p>
    <w:p w14:paraId="2B3A1393" w14:textId="77777777" w:rsidR="00AE3940" w:rsidRDefault="00AE3940" w:rsidP="00AE3940">
      <w:pPr>
        <w:jc w:val="both"/>
      </w:pPr>
      <w:r>
        <w:t>U razdoblju od 13.-17. srpnja 2020. godine, u prostorijama Hrvatske gospodarske komore – Županijske komore Otočac, održan je prvi krug edukacija za nezaposlene pripadnike ranjivih skupina na području Ličko-senjske županije.</w:t>
      </w:r>
    </w:p>
    <w:p w14:paraId="6E0DADB7" w14:textId="77777777" w:rsidR="00AE3940" w:rsidRDefault="00AE3940" w:rsidP="00AE3940">
      <w:pPr>
        <w:jc w:val="both"/>
      </w:pPr>
    </w:p>
    <w:p w14:paraId="1DCE31FB" w14:textId="77777777" w:rsidR="00AE3940" w:rsidRDefault="00AE3940" w:rsidP="00AE3940">
      <w:pPr>
        <w:jc w:val="both"/>
      </w:pPr>
      <w:r>
        <w:t>Navedene edukacije su održane u organizaciji JU Razvojne agencije Ličko-senjske županije – LIRA-e i projektnog partnera Hrvatske gospodarske komore, s ciljem  stjecanja novih znanja i vještina za pokretanje vlastitog poduzetničkog pothvata od strane nezaposlenih pripadnika ranjivih skupina, a sve to u sklopu projekta „Lokalno partnerstvo za zapošljavanje Ličko-senjske županije“ vrijednosti 1.975.891,29 kn, kojeg je sufinancirala Europska unija iz Europskog socijalnog fonda u okviru Operativnog programa Učinkoviti ljudski potencijali 2014.-2020.</w:t>
      </w:r>
    </w:p>
    <w:p w14:paraId="0A601E43" w14:textId="77777777" w:rsidR="00AE3940" w:rsidRDefault="00AE3940" w:rsidP="00AE3940">
      <w:pPr>
        <w:jc w:val="both"/>
      </w:pPr>
    </w:p>
    <w:p w14:paraId="2475AD09" w14:textId="77777777" w:rsidR="00AE3940" w:rsidRDefault="00AE3940" w:rsidP="00AE3940">
      <w:pPr>
        <w:jc w:val="both"/>
      </w:pPr>
      <w:r>
        <w:t>Za koji dan kreće drugi krug edukacija, ali više o tome uskoro.</w:t>
      </w:r>
    </w:p>
    <w:bookmarkEnd w:id="0"/>
    <w:p w14:paraId="517BEAB1" w14:textId="77777777" w:rsidR="00AE3940" w:rsidRDefault="00AE3940" w:rsidP="00AE3940">
      <w:pPr>
        <w:jc w:val="both"/>
      </w:pPr>
    </w:p>
    <w:p w14:paraId="35F7E638" w14:textId="2AB4700D" w:rsidR="00610626" w:rsidRDefault="00610626" w:rsidP="00610626">
      <w:pPr>
        <w:jc w:val="center"/>
      </w:pPr>
    </w:p>
    <w:p w14:paraId="673B6E2C" w14:textId="6DFE8AD0" w:rsidR="002E72E6" w:rsidRDefault="002E72E6" w:rsidP="00610626">
      <w:pPr>
        <w:jc w:val="center"/>
      </w:pPr>
    </w:p>
    <w:p w14:paraId="59203EEE" w14:textId="451B038E" w:rsidR="002E72E6" w:rsidRDefault="002E72E6" w:rsidP="00610626">
      <w:pPr>
        <w:jc w:val="center"/>
      </w:pPr>
    </w:p>
    <w:p w14:paraId="38644949" w14:textId="7A5C422B" w:rsidR="002E72E6" w:rsidRDefault="002E72E6" w:rsidP="00610626">
      <w:pPr>
        <w:jc w:val="center"/>
      </w:pPr>
    </w:p>
    <w:p w14:paraId="406364DB" w14:textId="4020FB80" w:rsidR="002E72E6" w:rsidRDefault="002E72E6" w:rsidP="00610626">
      <w:pPr>
        <w:jc w:val="center"/>
      </w:pPr>
    </w:p>
    <w:p w14:paraId="4C5D4473" w14:textId="3117DFA6" w:rsidR="002E72E6" w:rsidRDefault="002E72E6" w:rsidP="00610626">
      <w:pPr>
        <w:jc w:val="center"/>
      </w:pPr>
    </w:p>
    <w:p w14:paraId="4005B760" w14:textId="77777777" w:rsidR="002E72E6" w:rsidRPr="000E5776" w:rsidRDefault="002E72E6" w:rsidP="00610626">
      <w:pPr>
        <w:jc w:val="center"/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1A89C" w14:textId="77777777" w:rsidR="0025712C" w:rsidRDefault="0025712C" w:rsidP="002F5E9D">
      <w:r>
        <w:separator/>
      </w:r>
    </w:p>
  </w:endnote>
  <w:endnote w:type="continuationSeparator" w:id="0">
    <w:p w14:paraId="5F286B31" w14:textId="77777777" w:rsidR="0025712C" w:rsidRDefault="0025712C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1BBFA" w14:textId="77777777" w:rsidR="0025712C" w:rsidRDefault="0025712C" w:rsidP="002F5E9D">
      <w:r>
        <w:separator/>
      </w:r>
    </w:p>
  </w:footnote>
  <w:footnote w:type="continuationSeparator" w:id="0">
    <w:p w14:paraId="5D3AE9D6" w14:textId="77777777" w:rsidR="0025712C" w:rsidRDefault="0025712C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4512"/>
    <w:rsid w:val="002E72E6"/>
    <w:rsid w:val="002F5E9D"/>
    <w:rsid w:val="00394587"/>
    <w:rsid w:val="00404AF0"/>
    <w:rsid w:val="00447E4C"/>
    <w:rsid w:val="0048288F"/>
    <w:rsid w:val="004C44B1"/>
    <w:rsid w:val="00505E1D"/>
    <w:rsid w:val="005752A1"/>
    <w:rsid w:val="00610626"/>
    <w:rsid w:val="0072737C"/>
    <w:rsid w:val="00730F2C"/>
    <w:rsid w:val="007446FC"/>
    <w:rsid w:val="00773E85"/>
    <w:rsid w:val="007F24B2"/>
    <w:rsid w:val="00830A73"/>
    <w:rsid w:val="008876C3"/>
    <w:rsid w:val="008A2496"/>
    <w:rsid w:val="008D056F"/>
    <w:rsid w:val="00960143"/>
    <w:rsid w:val="009718B8"/>
    <w:rsid w:val="009D5BE7"/>
    <w:rsid w:val="00A04FF0"/>
    <w:rsid w:val="00AA2508"/>
    <w:rsid w:val="00AB4EBA"/>
    <w:rsid w:val="00AD14A3"/>
    <w:rsid w:val="00AE3940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35</cp:revision>
  <cp:lastPrinted>2019-09-23T12:51:00Z</cp:lastPrinted>
  <dcterms:created xsi:type="dcterms:W3CDTF">2019-09-12T06:03:00Z</dcterms:created>
  <dcterms:modified xsi:type="dcterms:W3CDTF">2020-08-25T06:59:00Z</dcterms:modified>
</cp:coreProperties>
</file>