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4B079" w14:textId="77777777" w:rsidR="007009EB" w:rsidRDefault="007009EB" w:rsidP="007009EB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Uskoro kreću edukacije za članove Lokalnog partnerstva za zapošljavanje Ličko-senjske županije</w:t>
      </w:r>
    </w:p>
    <w:p w14:paraId="12D2EB46" w14:textId="77777777" w:rsidR="007009EB" w:rsidRPr="00EB0170" w:rsidRDefault="007009EB" w:rsidP="007009EB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4098A3B0" w14:textId="77777777" w:rsidR="007009EB" w:rsidRPr="005D7584" w:rsidRDefault="007009EB" w:rsidP="007009EB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D43F2A">
        <w:rPr>
          <w:noProof/>
        </w:rPr>
        <w:drawing>
          <wp:inline distT="0" distB="0" distL="0" distR="0" wp14:anchorId="4B1A7CE9" wp14:editId="75E7D14F">
            <wp:extent cx="4111026" cy="2905125"/>
            <wp:effectExtent l="0" t="0" r="381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5753" cy="292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C66D0" w14:textId="77777777" w:rsidR="007009EB" w:rsidRDefault="007009EB" w:rsidP="007009EB">
      <w:pPr>
        <w:jc w:val="both"/>
        <w:rPr>
          <w:rFonts w:eastAsiaTheme="minorHAnsi"/>
        </w:rPr>
      </w:pPr>
    </w:p>
    <w:p w14:paraId="4E91052A" w14:textId="77777777" w:rsidR="007009EB" w:rsidRDefault="007009EB" w:rsidP="007009EB">
      <w:pPr>
        <w:jc w:val="both"/>
        <w:rPr>
          <w:rFonts w:eastAsiaTheme="minorHAnsi"/>
        </w:rPr>
      </w:pPr>
      <w:r>
        <w:rPr>
          <w:rFonts w:eastAsiaTheme="minorHAnsi"/>
        </w:rPr>
        <w:t>U sklopu projekta „Lokalno partnerstvo za zapošljavanje Ličko-senjske županije“ uskoro kreće i provedba edukacija za članove istoimenog partnerstva.</w:t>
      </w:r>
    </w:p>
    <w:p w14:paraId="2C8000AA" w14:textId="77777777" w:rsidR="007009EB" w:rsidRDefault="007009EB" w:rsidP="007009EB">
      <w:pPr>
        <w:jc w:val="both"/>
        <w:rPr>
          <w:rFonts w:eastAsiaTheme="minorHAnsi"/>
        </w:rPr>
      </w:pPr>
    </w:p>
    <w:p w14:paraId="45A63C85" w14:textId="77777777" w:rsidR="007009EB" w:rsidRDefault="007009EB" w:rsidP="007009EB">
      <w:pPr>
        <w:jc w:val="both"/>
        <w:rPr>
          <w:rFonts w:eastAsiaTheme="minorHAnsi"/>
        </w:rPr>
      </w:pPr>
      <w:r>
        <w:rPr>
          <w:rFonts w:eastAsiaTheme="minorHAnsi"/>
        </w:rPr>
        <w:t xml:space="preserve">Edukacije su trebale biti održane u prostoru Razvojnog centra Ličko-senjske županije, ali zbog nepovoljnih uvjeta uzrokovanih </w:t>
      </w:r>
      <w:proofErr w:type="spellStart"/>
      <w:r>
        <w:rPr>
          <w:rFonts w:eastAsiaTheme="minorHAnsi"/>
        </w:rPr>
        <w:t>koronavirusom</w:t>
      </w:r>
      <w:proofErr w:type="spellEnd"/>
      <w:r>
        <w:rPr>
          <w:rFonts w:eastAsiaTheme="minorHAnsi"/>
        </w:rPr>
        <w:t xml:space="preserve"> (COVID19), sve edukacije će se do daljnjeg održavali online.</w:t>
      </w:r>
    </w:p>
    <w:p w14:paraId="156C8E17" w14:textId="77777777" w:rsidR="007009EB" w:rsidRDefault="007009EB" w:rsidP="007009EB">
      <w:pPr>
        <w:jc w:val="both"/>
        <w:rPr>
          <w:rFonts w:eastAsiaTheme="minorHAnsi"/>
        </w:rPr>
      </w:pPr>
    </w:p>
    <w:p w14:paraId="0093BEAF" w14:textId="77777777" w:rsidR="007009EB" w:rsidRDefault="007009EB" w:rsidP="007009EB">
      <w:pPr>
        <w:jc w:val="both"/>
        <w:rPr>
          <w:rFonts w:eastAsiaTheme="minorHAnsi"/>
        </w:rPr>
      </w:pPr>
      <w:r>
        <w:rPr>
          <w:rFonts w:eastAsiaTheme="minorHAnsi"/>
        </w:rPr>
        <w:t>Kroz edukacijske aktivnosti će se ostvariti specifični cilj Projekta, odnosno ojačat će se kapaciteti Lokalnog partnerstva za zapošljavanje Ličko-senjske županije kako bi se njihovim članovima omogućio učinkovitiji i efikasniji rad.</w:t>
      </w:r>
    </w:p>
    <w:p w14:paraId="3F06E723" w14:textId="77777777" w:rsidR="007009EB" w:rsidRDefault="007009EB" w:rsidP="007009EB">
      <w:pPr>
        <w:jc w:val="both"/>
        <w:rPr>
          <w:rFonts w:eastAsiaTheme="minorHAnsi"/>
        </w:rPr>
      </w:pPr>
    </w:p>
    <w:p w14:paraId="06DDFFF6" w14:textId="77777777" w:rsidR="007009EB" w:rsidRDefault="007009EB" w:rsidP="007009EB">
      <w:pPr>
        <w:jc w:val="both"/>
        <w:rPr>
          <w:rFonts w:eastAsiaTheme="minorHAnsi"/>
        </w:rPr>
      </w:pPr>
      <w:r>
        <w:rPr>
          <w:rFonts w:eastAsiaTheme="minorHAnsi"/>
        </w:rPr>
        <w:t>Edukacije će organizirati Javna ustanova Razvojna agencija Ličko-senjske županije – LIRA u suradnji s Ustanovom za obrazovanje odraslih Dante.</w:t>
      </w:r>
    </w:p>
    <w:p w14:paraId="0DB141EF" w14:textId="77777777" w:rsidR="007009EB" w:rsidRDefault="007009EB" w:rsidP="007009EB">
      <w:pPr>
        <w:jc w:val="both"/>
        <w:rPr>
          <w:rFonts w:eastAsiaTheme="minorHAnsi"/>
        </w:rPr>
      </w:pPr>
    </w:p>
    <w:p w14:paraId="643B1ED3" w14:textId="77777777" w:rsidR="007009EB" w:rsidRDefault="007009EB" w:rsidP="007009EB">
      <w:pPr>
        <w:jc w:val="both"/>
        <w:rPr>
          <w:rFonts w:eastAsiaTheme="minorHAnsi"/>
        </w:rPr>
      </w:pPr>
      <w:r>
        <w:rPr>
          <w:rFonts w:eastAsiaTheme="minorHAnsi"/>
        </w:rPr>
        <w:t xml:space="preserve">Edukacije će se provesti u sklopu gore navedenog Projekta, </w:t>
      </w:r>
      <w:r w:rsidRPr="00EB0170">
        <w:rPr>
          <w:rFonts w:eastAsiaTheme="minorHAnsi"/>
        </w:rPr>
        <w:t>ukupne vrijednosti 1.975.891,29 kuna</w:t>
      </w:r>
      <w:r>
        <w:rPr>
          <w:rFonts w:eastAsiaTheme="minorHAnsi"/>
        </w:rPr>
        <w:t>,</w:t>
      </w:r>
      <w:r w:rsidRPr="00EB0170">
        <w:rPr>
          <w:rFonts w:eastAsiaTheme="minorHAnsi"/>
        </w:rPr>
        <w:t xml:space="preserve"> </w:t>
      </w:r>
      <w:r>
        <w:rPr>
          <w:rFonts w:eastAsiaTheme="minorHAnsi"/>
        </w:rPr>
        <w:t>koji u potpunosti sufinancira Europska unija iz Europskog socijalnog fonda u okviru Operativnog</w:t>
      </w:r>
      <w:r w:rsidRPr="00195EC8">
        <w:rPr>
          <w:rFonts w:eastAsiaTheme="minorHAnsi"/>
        </w:rPr>
        <w:t xml:space="preserve"> </w:t>
      </w:r>
      <w:r w:rsidRPr="00EB0170">
        <w:rPr>
          <w:rFonts w:eastAsiaTheme="minorHAnsi"/>
        </w:rPr>
        <w:t>programa Učinkoviti ljudski potencijali 2014.-2020.</w:t>
      </w:r>
    </w:p>
    <w:p w14:paraId="5534561B" w14:textId="5563B9A4" w:rsidR="00CC1865" w:rsidRDefault="00CC1865" w:rsidP="00CC1865">
      <w:pPr>
        <w:jc w:val="both"/>
      </w:pPr>
    </w:p>
    <w:p w14:paraId="3C6183D7" w14:textId="77777777" w:rsidR="00985282" w:rsidRPr="000E5776" w:rsidRDefault="00985282" w:rsidP="00B75B85"/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37DC9" w14:textId="77777777" w:rsidR="008107DF" w:rsidRDefault="008107DF" w:rsidP="002F5E9D">
      <w:r>
        <w:separator/>
      </w:r>
    </w:p>
  </w:endnote>
  <w:endnote w:type="continuationSeparator" w:id="0">
    <w:p w14:paraId="3A8F0996" w14:textId="77777777" w:rsidR="008107DF" w:rsidRDefault="008107DF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25870" w14:textId="77777777" w:rsidR="008107DF" w:rsidRDefault="008107DF" w:rsidP="002F5E9D">
      <w:r>
        <w:separator/>
      </w:r>
    </w:p>
  </w:footnote>
  <w:footnote w:type="continuationSeparator" w:id="0">
    <w:p w14:paraId="68871378" w14:textId="77777777" w:rsidR="008107DF" w:rsidRDefault="008107DF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25D0"/>
    <w:rsid w:val="002326E4"/>
    <w:rsid w:val="0025712C"/>
    <w:rsid w:val="00280BCD"/>
    <w:rsid w:val="002B236A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505E1D"/>
    <w:rsid w:val="005752A1"/>
    <w:rsid w:val="00587732"/>
    <w:rsid w:val="00610626"/>
    <w:rsid w:val="007009EB"/>
    <w:rsid w:val="0072737C"/>
    <w:rsid w:val="00730F2C"/>
    <w:rsid w:val="007446FC"/>
    <w:rsid w:val="00773E85"/>
    <w:rsid w:val="007964D9"/>
    <w:rsid w:val="007F24B2"/>
    <w:rsid w:val="008107DF"/>
    <w:rsid w:val="00830A73"/>
    <w:rsid w:val="008876C3"/>
    <w:rsid w:val="008A2496"/>
    <w:rsid w:val="008C3716"/>
    <w:rsid w:val="008D056F"/>
    <w:rsid w:val="00960143"/>
    <w:rsid w:val="009718B8"/>
    <w:rsid w:val="00985282"/>
    <w:rsid w:val="009D5BE7"/>
    <w:rsid w:val="00A04FF0"/>
    <w:rsid w:val="00AA2508"/>
    <w:rsid w:val="00AB4EBA"/>
    <w:rsid w:val="00AD14A3"/>
    <w:rsid w:val="00AE3940"/>
    <w:rsid w:val="00B12173"/>
    <w:rsid w:val="00B36030"/>
    <w:rsid w:val="00B75B85"/>
    <w:rsid w:val="00BC4C7A"/>
    <w:rsid w:val="00BE3AAA"/>
    <w:rsid w:val="00C24557"/>
    <w:rsid w:val="00C272CC"/>
    <w:rsid w:val="00C95F60"/>
    <w:rsid w:val="00CA48B3"/>
    <w:rsid w:val="00CC1865"/>
    <w:rsid w:val="00CE0DCB"/>
    <w:rsid w:val="00CE1284"/>
    <w:rsid w:val="00D0033E"/>
    <w:rsid w:val="00E261C0"/>
    <w:rsid w:val="00E31621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F60B23"/>
    <w:rsid w:val="00F84400"/>
    <w:rsid w:val="00FA66E3"/>
    <w:rsid w:val="00FB1814"/>
    <w:rsid w:val="00FD7BA7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43</cp:revision>
  <cp:lastPrinted>2019-09-23T12:51:00Z</cp:lastPrinted>
  <dcterms:created xsi:type="dcterms:W3CDTF">2019-09-12T06:03:00Z</dcterms:created>
  <dcterms:modified xsi:type="dcterms:W3CDTF">2020-11-26T13:11:00Z</dcterms:modified>
</cp:coreProperties>
</file>