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BE15" w14:textId="1E97E67D" w:rsidR="000608FC" w:rsidRPr="00996C4B" w:rsidRDefault="000608FC" w:rsidP="00E81D00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3F8B6B65" w14:textId="18672A89" w:rsidR="00E81D00" w:rsidRPr="006A0895" w:rsidRDefault="00E81D00" w:rsidP="00E81D00">
      <w:pPr>
        <w:rPr>
          <w:rFonts w:ascii="Cambria" w:hAnsi="Cambria" w:cstheme="minorHAnsi"/>
          <w:sz w:val="24"/>
          <w:szCs w:val="24"/>
        </w:rPr>
      </w:pPr>
      <w:r w:rsidRPr="006A0895">
        <w:rPr>
          <w:rFonts w:ascii="Cambria" w:hAnsi="Cambria" w:cstheme="minorHAnsi"/>
          <w:sz w:val="24"/>
          <w:szCs w:val="24"/>
        </w:rPr>
        <w:t xml:space="preserve">KLASA: </w:t>
      </w:r>
      <w:r w:rsidR="00982303" w:rsidRPr="006A0895">
        <w:rPr>
          <w:rFonts w:ascii="Cambria" w:hAnsi="Cambria" w:cstheme="minorHAnsi"/>
          <w:sz w:val="24"/>
          <w:szCs w:val="24"/>
        </w:rPr>
        <w:t>112-01/2</w:t>
      </w:r>
      <w:r w:rsidR="00DE6173">
        <w:rPr>
          <w:rFonts w:ascii="Cambria" w:hAnsi="Cambria" w:cstheme="minorHAnsi"/>
          <w:sz w:val="24"/>
          <w:szCs w:val="24"/>
        </w:rPr>
        <w:t>3</w:t>
      </w:r>
      <w:r w:rsidR="00982303" w:rsidRPr="006A0895">
        <w:rPr>
          <w:rFonts w:ascii="Cambria" w:hAnsi="Cambria" w:cstheme="minorHAnsi"/>
          <w:sz w:val="24"/>
          <w:szCs w:val="24"/>
        </w:rPr>
        <w:t>-01</w:t>
      </w:r>
      <w:r w:rsidR="00DE6173">
        <w:rPr>
          <w:rFonts w:ascii="Cambria" w:hAnsi="Cambria" w:cstheme="minorHAnsi"/>
          <w:sz w:val="24"/>
          <w:szCs w:val="24"/>
        </w:rPr>
        <w:t>/05</w:t>
      </w:r>
    </w:p>
    <w:p w14:paraId="62A3D0AA" w14:textId="0FF7D406" w:rsidR="00E81D00" w:rsidRPr="00400C54" w:rsidRDefault="00E81D00" w:rsidP="00E81D00">
      <w:pPr>
        <w:rPr>
          <w:rFonts w:ascii="Cambria" w:hAnsi="Cambria" w:cstheme="minorHAnsi"/>
          <w:sz w:val="24"/>
          <w:szCs w:val="24"/>
        </w:rPr>
      </w:pPr>
      <w:r w:rsidRPr="006A0895">
        <w:rPr>
          <w:rFonts w:ascii="Cambria" w:hAnsi="Cambria" w:cstheme="minorHAnsi"/>
          <w:sz w:val="24"/>
          <w:szCs w:val="24"/>
        </w:rPr>
        <w:t xml:space="preserve">URBROJ: </w:t>
      </w:r>
      <w:r w:rsidR="00982303" w:rsidRPr="006A0895">
        <w:rPr>
          <w:rFonts w:ascii="Cambria" w:hAnsi="Cambria" w:cstheme="minorHAnsi"/>
          <w:sz w:val="24"/>
          <w:szCs w:val="24"/>
        </w:rPr>
        <w:t>2125-66-02/1-2</w:t>
      </w:r>
      <w:r w:rsidR="00DE6173">
        <w:rPr>
          <w:rFonts w:ascii="Cambria" w:hAnsi="Cambria" w:cstheme="minorHAnsi"/>
          <w:sz w:val="24"/>
          <w:szCs w:val="24"/>
        </w:rPr>
        <w:t>3</w:t>
      </w:r>
      <w:r w:rsidR="00982303" w:rsidRPr="006A0895">
        <w:rPr>
          <w:rFonts w:ascii="Cambria" w:hAnsi="Cambria" w:cstheme="minorHAnsi"/>
          <w:sz w:val="24"/>
          <w:szCs w:val="24"/>
        </w:rPr>
        <w:t>-1</w:t>
      </w:r>
    </w:p>
    <w:p w14:paraId="4188F4D5" w14:textId="6F9542B3" w:rsidR="00E81D00" w:rsidRPr="00163962" w:rsidRDefault="00E81D00" w:rsidP="00E81D00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DE6173">
        <w:rPr>
          <w:rFonts w:ascii="Cambria" w:hAnsi="Cambria" w:cstheme="minorHAnsi"/>
          <w:sz w:val="24"/>
          <w:szCs w:val="24"/>
        </w:rPr>
        <w:t>16</w:t>
      </w:r>
      <w:r w:rsidR="00C07899" w:rsidRPr="00400C54">
        <w:rPr>
          <w:rFonts w:ascii="Cambria" w:hAnsi="Cambria" w:cstheme="minorHAnsi"/>
          <w:sz w:val="24"/>
          <w:szCs w:val="24"/>
        </w:rPr>
        <w:t xml:space="preserve">. </w:t>
      </w:r>
      <w:r w:rsidR="00DE6173">
        <w:rPr>
          <w:rFonts w:ascii="Cambria" w:hAnsi="Cambria" w:cstheme="minorHAnsi"/>
          <w:sz w:val="24"/>
          <w:szCs w:val="24"/>
        </w:rPr>
        <w:t xml:space="preserve">studenog </w:t>
      </w:r>
      <w:r w:rsidR="00C07899" w:rsidRPr="00400C54">
        <w:rPr>
          <w:rFonts w:ascii="Cambria" w:hAnsi="Cambria" w:cstheme="minorHAnsi"/>
          <w:sz w:val="24"/>
          <w:szCs w:val="24"/>
        </w:rPr>
        <w:t>202</w:t>
      </w:r>
      <w:r w:rsidR="00DE6173">
        <w:rPr>
          <w:rFonts w:ascii="Cambria" w:hAnsi="Cambria" w:cstheme="minorHAnsi"/>
          <w:sz w:val="24"/>
          <w:szCs w:val="24"/>
        </w:rPr>
        <w:t>3</w:t>
      </w:r>
      <w:r w:rsidRPr="00400C54">
        <w:rPr>
          <w:rFonts w:ascii="Cambria" w:hAnsi="Cambria" w:cstheme="minorHAnsi"/>
          <w:sz w:val="24"/>
          <w:szCs w:val="24"/>
        </w:rPr>
        <w:t>. god</w:t>
      </w:r>
      <w:r w:rsidR="00400C54">
        <w:rPr>
          <w:rFonts w:ascii="Cambria" w:hAnsi="Cambria" w:cstheme="minorHAnsi"/>
          <w:sz w:val="24"/>
          <w:szCs w:val="24"/>
        </w:rPr>
        <w:t>ine</w:t>
      </w:r>
    </w:p>
    <w:p w14:paraId="3E255882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0C618670" w14:textId="39091575" w:rsidR="00B66A2F" w:rsidRDefault="00C07899" w:rsidP="00E81D00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 w:rsidR="006D2488"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 w:rsidR="006D2488"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 w:rsidR="006D2488"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 w:rsidR="006D2488"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 w:rsidR="006D2488"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 w:rsidR="00C14C38">
        <w:rPr>
          <w:rFonts w:ascii="Cambria" w:hAnsi="Cambria" w:cstheme="minorHAnsi"/>
          <w:sz w:val="24"/>
          <w:szCs w:val="24"/>
        </w:rPr>
        <w:t xml:space="preserve"> i</w:t>
      </w:r>
      <w:r w:rsidR="006D2488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</w:t>
      </w:r>
      <w:r w:rsidR="00DE6173">
        <w:rPr>
          <w:rFonts w:ascii="Cambria" w:hAnsi="Cambria" w:cs="Times New Roman"/>
          <w:bCs/>
          <w:sz w:val="24"/>
          <w:szCs w:val="24"/>
        </w:rPr>
        <w:t xml:space="preserve"> na neodređeno vrijeme</w:t>
      </w:r>
      <w:r w:rsidRPr="002F740B">
        <w:rPr>
          <w:rFonts w:ascii="Cambria" w:hAnsi="Cambria" w:cs="Times New Roman"/>
          <w:bCs/>
          <w:sz w:val="24"/>
          <w:szCs w:val="24"/>
        </w:rPr>
        <w:t xml:space="preserve"> </w:t>
      </w:r>
      <w:r w:rsidRPr="00C14C38">
        <w:rPr>
          <w:rFonts w:ascii="Cambria" w:hAnsi="Cambria" w:cstheme="minorHAnsi"/>
          <w:sz w:val="24"/>
          <w:szCs w:val="24"/>
        </w:rPr>
        <w:t xml:space="preserve">(KLASA: </w:t>
      </w:r>
      <w:r w:rsidR="006D2488" w:rsidRPr="00C14C38">
        <w:rPr>
          <w:rFonts w:ascii="Cambria" w:hAnsi="Cambria" w:cstheme="minorHAnsi"/>
          <w:sz w:val="24"/>
          <w:szCs w:val="24"/>
        </w:rPr>
        <w:t>007-05/2</w:t>
      </w:r>
      <w:r w:rsidR="00DE6173">
        <w:rPr>
          <w:rFonts w:ascii="Cambria" w:hAnsi="Cambria" w:cstheme="minorHAnsi"/>
          <w:sz w:val="24"/>
          <w:szCs w:val="24"/>
        </w:rPr>
        <w:t>3</w:t>
      </w:r>
      <w:r w:rsidR="006D2488" w:rsidRPr="00C14C38">
        <w:rPr>
          <w:rFonts w:ascii="Cambria" w:hAnsi="Cambria" w:cstheme="minorHAnsi"/>
          <w:sz w:val="24"/>
          <w:szCs w:val="24"/>
        </w:rPr>
        <w:t>-01/</w:t>
      </w:r>
      <w:r w:rsidR="00DE6173">
        <w:rPr>
          <w:rFonts w:ascii="Cambria" w:hAnsi="Cambria" w:cstheme="minorHAnsi"/>
          <w:sz w:val="24"/>
          <w:szCs w:val="24"/>
        </w:rPr>
        <w:t>10</w:t>
      </w:r>
      <w:r w:rsidRPr="00C14C38">
        <w:rPr>
          <w:rFonts w:ascii="Cambria" w:hAnsi="Cambria" w:cstheme="minorHAnsi"/>
          <w:sz w:val="24"/>
          <w:szCs w:val="24"/>
        </w:rPr>
        <w:t xml:space="preserve">, URBROJ: </w:t>
      </w:r>
      <w:r w:rsidR="006D2488" w:rsidRPr="00C14C38">
        <w:rPr>
          <w:rFonts w:ascii="Cambria" w:hAnsi="Cambria" w:cstheme="minorHAnsi"/>
          <w:sz w:val="24"/>
          <w:szCs w:val="24"/>
        </w:rPr>
        <w:t>2125-66-01-2</w:t>
      </w:r>
      <w:r w:rsidR="00DE6173">
        <w:rPr>
          <w:rFonts w:ascii="Cambria" w:hAnsi="Cambria" w:cstheme="minorHAnsi"/>
          <w:sz w:val="24"/>
          <w:szCs w:val="24"/>
        </w:rPr>
        <w:t>3</w:t>
      </w:r>
      <w:r w:rsidR="006D2488" w:rsidRPr="00C14C38">
        <w:rPr>
          <w:rFonts w:ascii="Cambria" w:hAnsi="Cambria" w:cstheme="minorHAnsi"/>
          <w:sz w:val="24"/>
          <w:szCs w:val="24"/>
        </w:rPr>
        <w:t>-</w:t>
      </w:r>
      <w:r w:rsidR="00DE6173">
        <w:rPr>
          <w:rFonts w:ascii="Cambria" w:hAnsi="Cambria" w:cstheme="minorHAnsi"/>
          <w:sz w:val="24"/>
          <w:szCs w:val="24"/>
        </w:rPr>
        <w:t>2</w:t>
      </w:r>
      <w:r w:rsidRPr="002F740B">
        <w:rPr>
          <w:rFonts w:ascii="Cambria" w:hAnsi="Cambria" w:cstheme="minorHAnsi"/>
          <w:sz w:val="24"/>
          <w:szCs w:val="24"/>
        </w:rPr>
        <w:t xml:space="preserve"> od </w:t>
      </w:r>
      <w:r w:rsidR="006D2488">
        <w:rPr>
          <w:rFonts w:ascii="Cambria" w:hAnsi="Cambria" w:cstheme="minorHAnsi"/>
          <w:sz w:val="24"/>
          <w:szCs w:val="24"/>
        </w:rPr>
        <w:t>1</w:t>
      </w:r>
      <w:r w:rsidR="00DE6173">
        <w:rPr>
          <w:rFonts w:ascii="Cambria" w:hAnsi="Cambria" w:cstheme="minorHAnsi"/>
          <w:sz w:val="24"/>
          <w:szCs w:val="24"/>
        </w:rPr>
        <w:t>4</w:t>
      </w:r>
      <w:r w:rsidRPr="002F740B">
        <w:rPr>
          <w:rFonts w:ascii="Cambria" w:hAnsi="Cambria" w:cstheme="minorHAnsi"/>
          <w:sz w:val="24"/>
          <w:szCs w:val="24"/>
        </w:rPr>
        <w:t>.</w:t>
      </w:r>
      <w:r w:rsidR="00DE6173">
        <w:rPr>
          <w:rFonts w:ascii="Cambria" w:hAnsi="Cambria" w:cstheme="minorHAnsi"/>
          <w:sz w:val="24"/>
          <w:szCs w:val="24"/>
        </w:rPr>
        <w:t xml:space="preserve"> studenog </w:t>
      </w:r>
      <w:r w:rsidRPr="002F740B">
        <w:rPr>
          <w:rFonts w:ascii="Cambria" w:hAnsi="Cambria" w:cstheme="minorHAnsi"/>
          <w:sz w:val="24"/>
          <w:szCs w:val="24"/>
        </w:rPr>
        <w:t>202</w:t>
      </w:r>
      <w:r w:rsidR="00DE6173">
        <w:rPr>
          <w:rFonts w:ascii="Cambria" w:hAnsi="Cambria" w:cstheme="minorHAnsi"/>
          <w:sz w:val="24"/>
          <w:szCs w:val="24"/>
        </w:rPr>
        <w:t>3</w:t>
      </w:r>
      <w:r w:rsidRPr="002F740B">
        <w:rPr>
          <w:rFonts w:ascii="Cambria" w:hAnsi="Cambria" w:cstheme="minorHAnsi"/>
          <w:sz w:val="24"/>
          <w:szCs w:val="24"/>
        </w:rPr>
        <w:t>. god</w:t>
      </w:r>
      <w:r w:rsidR="00B80DFE">
        <w:rPr>
          <w:rFonts w:ascii="Cambria" w:hAnsi="Cambria" w:cstheme="minorHAnsi"/>
          <w:sz w:val="24"/>
          <w:szCs w:val="24"/>
        </w:rPr>
        <w:t>ine</w:t>
      </w:r>
      <w:r w:rsidRPr="002F740B">
        <w:rPr>
          <w:rFonts w:ascii="Cambria" w:hAnsi="Cambria" w:cstheme="minorHAnsi"/>
          <w:sz w:val="24"/>
          <w:szCs w:val="24"/>
        </w:rPr>
        <w:t>)</w:t>
      </w:r>
      <w:r w:rsidR="00E24EF0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>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40CA2C7A" w14:textId="2E519F85" w:rsidR="00E81D00" w:rsidRPr="00163962" w:rsidRDefault="00C07899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27192222" w14:textId="77777777" w:rsidR="00E81D00" w:rsidRPr="002835A9" w:rsidRDefault="00E81D00" w:rsidP="00E81D00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5F73D315" w14:textId="22AE5A91" w:rsidR="00C07899" w:rsidRPr="002F740B" w:rsidRDefault="00E81D00" w:rsidP="002F740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</w:t>
      </w:r>
      <w:r w:rsidR="00CC57EF" w:rsidRPr="002835A9">
        <w:rPr>
          <w:rFonts w:ascii="Cambria" w:hAnsi="Cambria" w:cstheme="minorHAnsi"/>
          <w:b/>
          <w:bCs/>
          <w:sz w:val="24"/>
          <w:szCs w:val="24"/>
        </w:rPr>
        <w:t xml:space="preserve">na </w:t>
      </w:r>
      <w:r w:rsidR="00DE6173">
        <w:rPr>
          <w:rFonts w:ascii="Cambria" w:hAnsi="Cambria" w:cstheme="minorHAnsi"/>
          <w:b/>
          <w:bCs/>
          <w:sz w:val="24"/>
          <w:szCs w:val="24"/>
        </w:rPr>
        <w:t>ne</w:t>
      </w:r>
      <w:r w:rsidR="00CC57EF" w:rsidRPr="002835A9">
        <w:rPr>
          <w:rFonts w:ascii="Cambria" w:hAnsi="Cambria" w:cstheme="minorHAnsi"/>
          <w:b/>
          <w:bCs/>
          <w:sz w:val="24"/>
          <w:szCs w:val="24"/>
        </w:rPr>
        <w:t>određeno vrijeme</w:t>
      </w:r>
      <w:r w:rsidR="002835A9" w:rsidRPr="002835A9">
        <w:rPr>
          <w:rFonts w:ascii="Cambria" w:hAnsi="Cambria" w:cstheme="minorHAnsi"/>
          <w:b/>
          <w:bCs/>
          <w:sz w:val="24"/>
          <w:szCs w:val="24"/>
        </w:rPr>
        <w:t xml:space="preserve"> za radno mjesto </w:t>
      </w:r>
      <w:r w:rsidR="002F740B"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viši stručni suradnik za regionalni razvoj i strateško planiranje - </w:t>
      </w:r>
      <w:r w:rsidR="00DE6173">
        <w:rPr>
          <w:rFonts w:ascii="Cambria" w:hAnsi="Cambria" w:cstheme="minorHAnsi"/>
          <w:b/>
          <w:sz w:val="24"/>
          <w:szCs w:val="24"/>
        </w:rPr>
        <w:t>3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 izvršitelj</w:t>
      </w:r>
      <w:r w:rsidR="006115C1">
        <w:rPr>
          <w:rFonts w:ascii="Cambria" w:hAnsi="Cambria" w:cstheme="minorHAnsi"/>
          <w:b/>
          <w:sz w:val="24"/>
          <w:szCs w:val="24"/>
        </w:rPr>
        <w:t>a</w:t>
      </w:r>
    </w:p>
    <w:p w14:paraId="67CCD700" w14:textId="39E0AFDD" w:rsidR="00E81D00" w:rsidRPr="002835A9" w:rsidRDefault="00E81D00" w:rsidP="00DE3620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38611270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7F0D1AB1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34C5E77F" w14:textId="21B8CB7B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</w:t>
      </w:r>
      <w:r w:rsidR="00DE6173">
        <w:rPr>
          <w:rFonts w:ascii="Cambria" w:hAnsi="Cambria" w:cstheme="minorHAnsi"/>
          <w:sz w:val="24"/>
          <w:szCs w:val="24"/>
        </w:rPr>
        <w:t>ne</w:t>
      </w:r>
      <w:r w:rsidRPr="002835A9">
        <w:rPr>
          <w:rFonts w:ascii="Cambria" w:hAnsi="Cambria" w:cstheme="minorHAnsi"/>
          <w:sz w:val="24"/>
          <w:szCs w:val="24"/>
        </w:rPr>
        <w:t>određeno vrijeme</w:t>
      </w:r>
      <w:r w:rsidR="00DE6173">
        <w:rPr>
          <w:rFonts w:ascii="Cambria" w:hAnsi="Cambria" w:cstheme="minorHAnsi"/>
          <w:sz w:val="24"/>
          <w:szCs w:val="24"/>
        </w:rPr>
        <w:t xml:space="preserve"> </w:t>
      </w:r>
      <w:r w:rsidRPr="002835A9">
        <w:rPr>
          <w:rFonts w:ascii="Cambria" w:hAnsi="Cambria" w:cstheme="minorHAnsi"/>
          <w:sz w:val="24"/>
          <w:szCs w:val="24"/>
        </w:rPr>
        <w:t>uz obvezan probni rad u trajanju od 6 mjeseci.</w:t>
      </w:r>
    </w:p>
    <w:p w14:paraId="274EBBE5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128B01FB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79D7C017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64F11E40" w14:textId="7EBBB975" w:rsidR="00E81D00" w:rsidRDefault="00E81D0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4287EC82" w14:textId="181385D5" w:rsidR="002835A9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završen preddiplomski i diplomski sveučilišni studij ili integrirani preddiplomski i diplomski sveučilišni studij ili specijalistički preddiplomski i diplomski stručni studij iz područja prirodnih, tehničkih, biotehničkih,</w:t>
      </w:r>
      <w:r w:rsidR="008206A5" w:rsidRPr="00CF72B4">
        <w:rPr>
          <w:rFonts w:ascii="Cambria" w:hAnsi="Cambria" w:cstheme="minorHAnsi"/>
          <w:sz w:val="24"/>
          <w:szCs w:val="24"/>
        </w:rPr>
        <w:t xml:space="preserve"> </w:t>
      </w:r>
      <w:r w:rsidRPr="00CF72B4">
        <w:rPr>
          <w:rFonts w:ascii="Cambria" w:hAnsi="Cambria" w:cstheme="minorHAnsi"/>
          <w:sz w:val="24"/>
          <w:szCs w:val="24"/>
        </w:rPr>
        <w:t>društvenih ili interdisciplinarnih područja znanosti</w:t>
      </w:r>
      <w:r w:rsidR="00C427F8" w:rsidRPr="00CF72B4">
        <w:rPr>
          <w:rFonts w:ascii="Cambria" w:hAnsi="Cambria" w:cstheme="minorHAnsi"/>
          <w:sz w:val="24"/>
          <w:szCs w:val="24"/>
        </w:rPr>
        <w:t>,</w:t>
      </w:r>
    </w:p>
    <w:p w14:paraId="79479739" w14:textId="3140C7A0" w:rsidR="00C427F8" w:rsidRPr="00CF72B4" w:rsidRDefault="00C427F8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20770972" w14:textId="2242F848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="Arial"/>
          <w:sz w:val="24"/>
          <w:szCs w:val="24"/>
        </w:rPr>
        <w:t>aktivno znanje engleskog jezika</w:t>
      </w:r>
      <w:r w:rsidR="00C427F8" w:rsidRPr="00CF72B4">
        <w:rPr>
          <w:rFonts w:ascii="Cambria" w:hAnsi="Cambria" w:cs="Arial"/>
          <w:sz w:val="24"/>
          <w:szCs w:val="24"/>
        </w:rPr>
        <w:t>,</w:t>
      </w:r>
    </w:p>
    <w:p w14:paraId="11B22186" w14:textId="6FECF8DC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poznavanje rada na računalu</w:t>
      </w:r>
      <w:r w:rsidR="00C427F8" w:rsidRPr="00CF72B4">
        <w:rPr>
          <w:rFonts w:ascii="Cambria" w:hAnsi="Cambria" w:cstheme="minorHAnsi"/>
          <w:sz w:val="24"/>
          <w:szCs w:val="24"/>
        </w:rPr>
        <w:t>,</w:t>
      </w:r>
    </w:p>
    <w:p w14:paraId="79BCD39D" w14:textId="7BD23376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hrvatsko državljanstvo</w:t>
      </w:r>
      <w:r w:rsidR="0044293B" w:rsidRPr="00CF72B4">
        <w:rPr>
          <w:rFonts w:ascii="Cambria" w:hAnsi="Cambria" w:cstheme="minorHAnsi"/>
          <w:sz w:val="24"/>
          <w:szCs w:val="24"/>
        </w:rPr>
        <w:t>.</w:t>
      </w:r>
    </w:p>
    <w:p w14:paraId="09AB482C" w14:textId="77777777" w:rsidR="00B66A2F" w:rsidRPr="00163962" w:rsidRDefault="00B66A2F" w:rsidP="00996C4B">
      <w:pPr>
        <w:jc w:val="both"/>
        <w:rPr>
          <w:rFonts w:ascii="Cambria" w:hAnsi="Cambria" w:cstheme="minorHAnsi"/>
          <w:sz w:val="24"/>
          <w:szCs w:val="24"/>
        </w:rPr>
      </w:pPr>
    </w:p>
    <w:p w14:paraId="473A0A28" w14:textId="5592BDB2" w:rsidR="006D5186" w:rsidRPr="00163962" w:rsidRDefault="006D5186" w:rsidP="006D5186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 xml:space="preserve">Radno iskustvo na odgovarajućim poslovima je radno iskustvo ostvareno u radnom odnosu u odgovarajućoj stručnoj spremi i struci na istim ili sličnim poslovima, uključujući u to </w:t>
      </w:r>
      <w:r w:rsidR="006115C1">
        <w:rPr>
          <w:rFonts w:ascii="Cambria" w:hAnsi="Cambria" w:cstheme="minorHAnsi"/>
          <w:sz w:val="24"/>
          <w:szCs w:val="24"/>
        </w:rPr>
        <w:t xml:space="preserve">i </w:t>
      </w:r>
      <w:r w:rsidRPr="00CA24B5">
        <w:rPr>
          <w:rFonts w:ascii="Cambria" w:hAnsi="Cambria" w:cstheme="minorHAnsi"/>
          <w:sz w:val="24"/>
          <w:szCs w:val="24"/>
        </w:rPr>
        <w:t>vrijeme provedeno na pripravničkom stažu te stručnom osposobljavanju sukladno Zakonu o radu.</w:t>
      </w:r>
    </w:p>
    <w:p w14:paraId="4622FC68" w14:textId="0B0D2D9A" w:rsidR="006D5186" w:rsidRDefault="0058547E" w:rsidP="0058547E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139B2272" w14:textId="77777777" w:rsidR="0058547E" w:rsidRPr="00163962" w:rsidRDefault="0058547E" w:rsidP="0058547E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5D1E622F" w14:textId="77777777" w:rsidR="00613469" w:rsidRDefault="00613469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12171EE9" w14:textId="77777777" w:rsidR="00613469" w:rsidRDefault="00613469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31FEDBF1" w14:textId="71A9971D" w:rsidR="00E24EF0" w:rsidRPr="00E24EF0" w:rsidRDefault="00E24EF0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24EF0">
        <w:rPr>
          <w:rFonts w:ascii="Cambria" w:hAnsi="Cambria" w:cstheme="minorHAnsi"/>
          <w:b/>
          <w:bCs/>
          <w:sz w:val="24"/>
          <w:szCs w:val="24"/>
        </w:rPr>
        <w:lastRenderedPageBreak/>
        <w:t xml:space="preserve">Za prijavu na natječaj kandidati su dužni priložiti: </w:t>
      </w:r>
    </w:p>
    <w:p w14:paraId="194871CA" w14:textId="77777777" w:rsidR="00E24EF0" w:rsidRPr="00E24EF0" w:rsidRDefault="00E24EF0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B41FF91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BD3CA1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BD3CA1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BD3CA1">
        <w:rPr>
          <w:rFonts w:ascii="Cambria" w:hAnsi="Cambria" w:cstheme="minorHAnsi"/>
          <w:sz w:val="24"/>
          <w:szCs w:val="24"/>
        </w:rPr>
        <w:t>)</w:t>
      </w:r>
    </w:p>
    <w:p w14:paraId="7DF62574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BD3CA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BD3CA1">
        <w:rPr>
          <w:rFonts w:ascii="Cambria" w:hAnsi="Cambria" w:cstheme="minorHAnsi"/>
          <w:sz w:val="24"/>
          <w:szCs w:val="24"/>
        </w:rPr>
        <w:t>Europass</w:t>
      </w:r>
      <w:proofErr w:type="spellEnd"/>
      <w:r w:rsidRPr="00BD3CA1">
        <w:rPr>
          <w:rFonts w:ascii="Cambria" w:hAnsi="Cambria" w:cstheme="minorHAnsi"/>
          <w:sz w:val="24"/>
          <w:szCs w:val="24"/>
        </w:rPr>
        <w:t xml:space="preserve"> formatu (</w:t>
      </w:r>
      <w:hyperlink r:id="rId9" w:history="1">
        <w:r w:rsidRPr="00BD3CA1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BD3CA1">
        <w:rPr>
          <w:rFonts w:ascii="Cambria" w:hAnsi="Cambria" w:cstheme="minorHAnsi"/>
          <w:sz w:val="24"/>
          <w:szCs w:val="24"/>
        </w:rPr>
        <w:t>);</w:t>
      </w:r>
    </w:p>
    <w:p w14:paraId="6707D3CA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BD3CA1">
        <w:rPr>
          <w:rFonts w:ascii="Cambria" w:hAnsi="Cambria" w:cstheme="minorHAnsi"/>
          <w:sz w:val="24"/>
          <w:szCs w:val="24"/>
        </w:rPr>
        <w:t xml:space="preserve"> (preslika diplome). Ukoliko kandidat/</w:t>
      </w:r>
      <w:proofErr w:type="spellStart"/>
      <w:r w:rsidRPr="00BD3CA1">
        <w:rPr>
          <w:rFonts w:ascii="Cambria" w:hAnsi="Cambria" w:cstheme="minorHAnsi"/>
          <w:sz w:val="24"/>
          <w:szCs w:val="24"/>
        </w:rPr>
        <w:t>kinja</w:t>
      </w:r>
      <w:proofErr w:type="spellEnd"/>
      <w:r w:rsidRPr="00BD3CA1">
        <w:rPr>
          <w:rFonts w:ascii="Cambria" w:hAnsi="Cambria" w:cstheme="minorHAnsi"/>
          <w:sz w:val="24"/>
          <w:szCs w:val="24"/>
        </w:rPr>
        <w:t xml:space="preserve"> posjeduje inozemnu diplomu, potrebno je priložiti rješenje o nostrifikaciji</w:t>
      </w:r>
    </w:p>
    <w:p w14:paraId="3254E7F1" w14:textId="2ADBD2C5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BD3CA1">
        <w:rPr>
          <w:rFonts w:ascii="Cambria" w:hAnsi="Cambria" w:cstheme="minorHAnsi"/>
          <w:sz w:val="24"/>
          <w:szCs w:val="24"/>
        </w:rPr>
        <w:t xml:space="preserve"> (elektronički zapis</w:t>
      </w:r>
      <w:r w:rsidR="00EF584B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BD3CA1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7E52D02E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BD3CA1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4A09676D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BD3CA1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65D19E08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BD3CA1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35A88627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BD3CA1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1D2F5991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BD3CA1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313F7B6D" w14:textId="77777777" w:rsidR="00E24EF0" w:rsidRDefault="00E24EF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7B895D06" w14:textId="2143074D" w:rsidR="008C7586" w:rsidRDefault="008C7586" w:rsidP="008C7586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>Ukoliko kandidat posjeduje potvrde (certifikate) o pohađanju edukacija iz područja strateškog planiranj</w:t>
      </w:r>
      <w:r w:rsidR="00CB32E9">
        <w:rPr>
          <w:rFonts w:ascii="Cambria" w:hAnsi="Cambria" w:cstheme="minorHAnsi"/>
          <w:sz w:val="24"/>
          <w:szCs w:val="24"/>
        </w:rPr>
        <w:t>a</w:t>
      </w:r>
      <w:r w:rsidRPr="00E67A56">
        <w:rPr>
          <w:rFonts w:ascii="Cambria" w:hAnsi="Cambria" w:cstheme="minorHAnsi"/>
          <w:sz w:val="24"/>
          <w:szCs w:val="24"/>
        </w:rPr>
        <w:t xml:space="preserve"> </w:t>
      </w:r>
      <w:r w:rsidRPr="00EF584B">
        <w:rPr>
          <w:rFonts w:ascii="Cambria" w:hAnsi="Cambria" w:cstheme="minorHAnsi"/>
          <w:sz w:val="24"/>
          <w:szCs w:val="24"/>
        </w:rPr>
        <w:t>i/ili pripreme i provedbe EU projekata</w:t>
      </w:r>
      <w:r w:rsidRPr="00E67A56">
        <w:rPr>
          <w:rFonts w:ascii="Cambria" w:hAnsi="Cambria" w:cstheme="minorHAnsi"/>
          <w:sz w:val="24"/>
          <w:szCs w:val="24"/>
        </w:rPr>
        <w:t xml:space="preserve">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4BACC3E5" w14:textId="77777777" w:rsidR="00CA24B5" w:rsidRPr="00CA24B5" w:rsidRDefault="00CA24B5" w:rsidP="00CA24B5">
      <w:pPr>
        <w:jc w:val="both"/>
        <w:rPr>
          <w:rFonts w:ascii="Cambria" w:hAnsi="Cambria" w:cstheme="minorHAnsi"/>
          <w:sz w:val="24"/>
          <w:szCs w:val="24"/>
        </w:rPr>
      </w:pPr>
    </w:p>
    <w:p w14:paraId="66B7DDFC" w14:textId="77777777" w:rsidR="00E81D00" w:rsidRPr="00163962" w:rsidRDefault="00E81D00" w:rsidP="00996C4B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36CBF3B9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4951DE9E" w14:textId="77777777" w:rsidR="00E81D00" w:rsidRPr="00163962" w:rsidRDefault="00E81D0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64D62824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0095C4C1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Sudjeluje u izradi županijske razvojne strategije i drugih strateških i razvojnih dokumenata za područje županije te njihove provedbene dokumente za koje ih ovlasti osnivač;</w:t>
      </w:r>
    </w:p>
    <w:p w14:paraId="0CA9D70A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Sudjeluje u provjeri usklađenosti dokumenata strateškog planiranja razvoja županije s hijerarhijski višim dokumentima strateškog planiranja i u pripremi odluka kojima se potvrđuje usklađenost;</w:t>
      </w:r>
    </w:p>
    <w:p w14:paraId="6AAB5394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Sudjeluje u provedbi programa nadležnog Ministarstva i drugih središnjih tijela državne uprave koji se odnose na ravnomjerniji regionalni razvoj;</w:t>
      </w:r>
    </w:p>
    <w:p w14:paraId="49B23BE7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 xml:space="preserve">Sudjeluje u obavljanju stručnih i savjetodavnih poslova u vezi s provedbom županijske razvojne strategije i ostalih strateških, razvojnih i provedbenih dokumenata za područje županije te priprema izvještaje za osnivače i nadležno Ministarstvo o njihovoj provedbi te surađuje s nadležnim Ministarstvom i svim ostalim relevantnim </w:t>
      </w:r>
      <w:r w:rsidRPr="00885E56">
        <w:rPr>
          <w:rFonts w:ascii="Cambria" w:hAnsi="Cambria"/>
          <w:sz w:val="24"/>
          <w:szCs w:val="24"/>
        </w:rPr>
        <w:lastRenderedPageBreak/>
        <w:t>dionicima na poslovima strateškog planiranja i upravljanja razvojem za područje županije;</w:t>
      </w:r>
    </w:p>
    <w:p w14:paraId="55B0FB10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 xml:space="preserve">Sudjeluje u provjeri i praćenju stanja projekata svih korisnika s područja županije u središnjem elektroničkom registru razvojnih projekata; </w:t>
      </w:r>
    </w:p>
    <w:p w14:paraId="019C6F1B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Obavlja administrativne poslove za potrebe partnerskih vijeća;</w:t>
      </w:r>
    </w:p>
    <w:p w14:paraId="695F0D90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Odgovoran je za ažuriranje podataka iz svoje nadležnosti;</w:t>
      </w:r>
    </w:p>
    <w:p w14:paraId="2491605D" w14:textId="13B7BCBC" w:rsidR="00C427F8" w:rsidRPr="00B66A2F" w:rsidRDefault="006B4009" w:rsidP="00B66A2F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Obavlja i sve druge poslove iz djelokruga rada Odsjeka odnosno poslove po nalogu nadređenih;</w:t>
      </w:r>
    </w:p>
    <w:p w14:paraId="3011A4AE" w14:textId="589E1766" w:rsidR="00C427F8" w:rsidRPr="007E4290" w:rsidRDefault="0015169E" w:rsidP="00C427F8">
      <w:pPr>
        <w:jc w:val="both"/>
        <w:rPr>
          <w:rFonts w:ascii="Cambria" w:hAnsi="Cambria" w:cstheme="minorHAnsi"/>
          <w:b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</w:t>
      </w:r>
      <w:r w:rsidR="00996C4B" w:rsidRPr="007E4290">
        <w:rPr>
          <w:rStyle w:val="Naglaeno"/>
          <w:rFonts w:ascii="Cambria" w:hAnsi="Cambria"/>
          <w:sz w:val="24"/>
          <w:szCs w:val="24"/>
        </w:rPr>
        <w:t>Internet</w:t>
      </w:r>
      <w:r w:rsidR="00F56ADC" w:rsidRPr="007E4290">
        <w:rPr>
          <w:rStyle w:val="Naglaeno"/>
          <w:rFonts w:ascii="Cambria" w:hAnsi="Cambria"/>
          <w:sz w:val="24"/>
          <w:szCs w:val="24"/>
        </w:rPr>
        <w:t xml:space="preserve"> </w:t>
      </w:r>
      <w:r w:rsidRPr="007E4290">
        <w:rPr>
          <w:rStyle w:val="Naglaeno"/>
          <w:rFonts w:ascii="Cambria" w:hAnsi="Cambria"/>
          <w:sz w:val="24"/>
          <w:szCs w:val="24"/>
        </w:rPr>
        <w:t>stranicama</w:t>
      </w:r>
      <w:r w:rsidR="00FF4782" w:rsidRPr="007E4290">
        <w:rPr>
          <w:rStyle w:val="Naglaeno"/>
          <w:rFonts w:ascii="Cambria" w:hAnsi="Cambria"/>
          <w:sz w:val="24"/>
          <w:szCs w:val="24"/>
        </w:rPr>
        <w:t xml:space="preserve"> </w:t>
      </w:r>
      <w:r w:rsidR="00996C4B" w:rsidRPr="007E4290">
        <w:rPr>
          <w:rStyle w:val="Naglaeno"/>
          <w:rFonts w:ascii="Cambria" w:hAnsi="Cambria"/>
          <w:sz w:val="24"/>
          <w:szCs w:val="24"/>
        </w:rPr>
        <w:t xml:space="preserve">Ustanove kao i na Internet stranicama </w:t>
      </w:r>
      <w:r w:rsidRPr="007E4290">
        <w:rPr>
          <w:rStyle w:val="Naglaeno"/>
          <w:rFonts w:ascii="Cambria" w:hAnsi="Cambria"/>
          <w:sz w:val="24"/>
          <w:szCs w:val="24"/>
        </w:rPr>
        <w:t xml:space="preserve">Hrvatskog zavoda za zapošljavanje </w:t>
      </w:r>
      <w:r w:rsidR="0016289C" w:rsidRPr="007E4290">
        <w:rPr>
          <w:rFonts w:ascii="Cambria" w:hAnsi="Cambria"/>
          <w:sz w:val="24"/>
          <w:szCs w:val="24"/>
        </w:rPr>
        <w:t xml:space="preserve">poštom, preporučeno </w:t>
      </w:r>
      <w:r w:rsidR="0016289C"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proofErr w:type="spellStart"/>
      <w:r w:rsidR="0058547E">
        <w:rPr>
          <w:rFonts w:ascii="Cambria" w:hAnsi="Cambria"/>
          <w:b/>
          <w:bCs/>
          <w:sz w:val="24"/>
          <w:szCs w:val="24"/>
        </w:rPr>
        <w:t>Pazariška</w:t>
      </w:r>
      <w:proofErr w:type="spellEnd"/>
      <w:r w:rsidR="0058547E">
        <w:rPr>
          <w:rFonts w:ascii="Cambria" w:hAnsi="Cambria"/>
          <w:b/>
          <w:bCs/>
          <w:sz w:val="24"/>
          <w:szCs w:val="24"/>
        </w:rPr>
        <w:t xml:space="preserve"> 36</w:t>
      </w:r>
      <w:r w:rsidR="0016289C"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="00C427F8" w:rsidRPr="007E4290">
        <w:rPr>
          <w:rFonts w:ascii="Cambria" w:hAnsi="Cambria" w:cstheme="minorHAnsi"/>
          <w:b/>
          <w:sz w:val="24"/>
          <w:szCs w:val="24"/>
        </w:rPr>
        <w:t>viši stručni suradnik za regionalni razvoj i strateško planiranje</w:t>
      </w:r>
      <w:r w:rsidR="00EF584B">
        <w:rPr>
          <w:rFonts w:ascii="Cambria" w:hAnsi="Cambria" w:cstheme="minorHAnsi"/>
          <w:b/>
          <w:sz w:val="24"/>
          <w:szCs w:val="24"/>
        </w:rPr>
        <w:t>“</w:t>
      </w:r>
      <w:r w:rsidR="003F5323">
        <w:rPr>
          <w:rFonts w:ascii="Cambria" w:hAnsi="Cambria" w:cstheme="minorHAnsi"/>
          <w:b/>
          <w:sz w:val="24"/>
          <w:szCs w:val="24"/>
        </w:rPr>
        <w:t>.</w:t>
      </w:r>
      <w:r w:rsidR="00E24EF0">
        <w:rPr>
          <w:rFonts w:ascii="Cambria" w:hAnsi="Cambria" w:cstheme="minorHAnsi"/>
          <w:b/>
          <w:sz w:val="24"/>
          <w:szCs w:val="24"/>
        </w:rPr>
        <w:t xml:space="preserve"> </w:t>
      </w:r>
      <w:r w:rsidR="00E24EF0" w:rsidRPr="00E24EF0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E24EF0" w:rsidRPr="00E24EF0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E24EF0">
        <w:rPr>
          <w:rFonts w:ascii="Cambria" w:hAnsi="Cambria" w:cstheme="minorHAnsi"/>
          <w:b/>
          <w:sz w:val="24"/>
          <w:szCs w:val="24"/>
        </w:rPr>
        <w:t>).</w:t>
      </w:r>
    </w:p>
    <w:p w14:paraId="6FD13E2E" w14:textId="77777777" w:rsidR="00A60BB7" w:rsidRPr="00163962" w:rsidRDefault="00A60BB7" w:rsidP="00DE3620">
      <w:pPr>
        <w:jc w:val="both"/>
        <w:rPr>
          <w:rFonts w:ascii="Cambria" w:hAnsi="Cambria"/>
          <w:sz w:val="24"/>
          <w:szCs w:val="24"/>
        </w:rPr>
      </w:pPr>
    </w:p>
    <w:p w14:paraId="55A63B0D" w14:textId="0DEC26FE" w:rsidR="0016289C" w:rsidRPr="00163962" w:rsidRDefault="0016289C" w:rsidP="00DE3620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65344CCB" w14:textId="77777777" w:rsidR="0016289C" w:rsidRPr="00163962" w:rsidRDefault="0016289C" w:rsidP="0016289C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0298C971" w14:textId="77777777" w:rsidR="00E351AA" w:rsidRPr="00E351AA" w:rsidRDefault="00E351AA" w:rsidP="00E351AA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E351AA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0D61F8F7" w14:textId="77777777" w:rsidR="00E351AA" w:rsidRDefault="00E351AA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5103D52" w14:textId="1F745B81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6B0D4D26" w14:textId="77777777" w:rsidR="0016289C" w:rsidRPr="00163962" w:rsidRDefault="0016289C" w:rsidP="0016289C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7855AD40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09E47999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C11A969" w14:textId="77777777" w:rsidR="002219B5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1D19941D" w14:textId="6380FCD8" w:rsidR="0016289C" w:rsidRPr="00163962" w:rsidRDefault="00000000" w:rsidP="0016289C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8B419B" w:rsidRPr="00F02E3E">
          <w:rPr>
            <w:rStyle w:val="Hiperveza"/>
            <w:rFonts w:ascii="Cambria" w:hAnsi="Cambria" w:cstheme="minorHAnsi"/>
            <w:sz w:val="24"/>
            <w:szCs w:val="24"/>
          </w:rPr>
          <w:t>https://gov.hr/hr/prednost-pri-zaposljavanju/916</w:t>
        </w:r>
      </w:hyperlink>
      <w:r w:rsidR="008B419B">
        <w:rPr>
          <w:rFonts w:ascii="Cambria" w:hAnsi="Cambria" w:cstheme="minorHAnsi"/>
          <w:sz w:val="24"/>
          <w:szCs w:val="24"/>
        </w:rPr>
        <w:t xml:space="preserve"> </w:t>
      </w:r>
    </w:p>
    <w:p w14:paraId="7953D27B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1FBEB07F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Kandidat koji se poziva na pravo prednosti pri zapošljavanju u skladu s člankom 9. Zakona o profesionalnoj rehabilitaciji i zapošljavanju osoba s invaliditetom uz prijavu na natječaj </w:t>
      </w:r>
      <w:r w:rsidRPr="00163962">
        <w:rPr>
          <w:rFonts w:ascii="Cambria" w:hAnsi="Cambria" w:cstheme="minorHAnsi"/>
          <w:sz w:val="24"/>
          <w:szCs w:val="24"/>
        </w:rPr>
        <w:lastRenderedPageBreak/>
        <w:t xml:space="preserve">dužan je, pored dokaza o ispunjavanju uvjeta, priložiti i dokaz o utvrđenom statusu osobe s invaliditetom. </w:t>
      </w:r>
    </w:p>
    <w:p w14:paraId="7185BCB2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32A4DA39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7954835C" w14:textId="124B44F1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za provedbu javnog natječaja (u nastavku teksta: Povjerenstvo) </w:t>
      </w:r>
      <w:r w:rsidR="00A24915">
        <w:rPr>
          <w:rFonts w:ascii="Cambria" w:hAnsi="Cambria" w:cstheme="minorHAnsi"/>
          <w:sz w:val="24"/>
          <w:szCs w:val="24"/>
        </w:rPr>
        <w:t xml:space="preserve">imenuje </w:t>
      </w:r>
      <w:r w:rsidR="00714CF5"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3A406BA4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546E38EF" w14:textId="5E6AE474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utvrđuje listu kandidata prijavljenih na javni natječaj koji ispunjavaju formalne uvjete iz javnog natječaja, čije su prijave pravodobne i potpune </w:t>
      </w:r>
      <w:r w:rsidR="002F142C" w:rsidRPr="00163962">
        <w:rPr>
          <w:rFonts w:ascii="Cambria" w:hAnsi="Cambria" w:cstheme="minorHAnsi"/>
          <w:sz w:val="24"/>
          <w:szCs w:val="24"/>
        </w:rPr>
        <w:t>i kandidatima s te liste upućuje poziv na testiranje radi provjere stručnih sposobnosti kao i poziv na razgovor (intervju).</w:t>
      </w:r>
    </w:p>
    <w:p w14:paraId="238B182B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2A2B0051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4EB7DCF8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67B53B52" w14:textId="4F8906B1" w:rsidR="0016289C" w:rsidRPr="00163962" w:rsidRDefault="0016289C" w:rsidP="00E81D00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56D288BE" w14:textId="77777777" w:rsidR="00FB0980" w:rsidRPr="00163962" w:rsidRDefault="00FB098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6484C8F3" w14:textId="77777777" w:rsidR="00E81D00" w:rsidRPr="007E4290" w:rsidRDefault="00E81D00" w:rsidP="00E81D00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EF584B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67D377D8" w14:textId="0254FBB3" w:rsidR="00ED5666" w:rsidRPr="007E4290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 w:rsidR="00CC02DC"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 w:rsidR="009149E8">
        <w:rPr>
          <w:rFonts w:ascii="Cambria" w:hAnsi="Cambria"/>
          <w:sz w:val="24"/>
          <w:szCs w:val="24"/>
        </w:rPr>
        <w:t>;</w:t>
      </w:r>
    </w:p>
    <w:p w14:paraId="36A98358" w14:textId="4E6EC933" w:rsidR="00ED5666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 w:rsidR="0029236B"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</w:t>
      </w:r>
      <w:r w:rsidR="00146503">
        <w:rPr>
          <w:rFonts w:ascii="Cambria" w:hAnsi="Cambria"/>
          <w:sz w:val="24"/>
          <w:szCs w:val="24"/>
        </w:rPr>
        <w:t>, 151/22</w:t>
      </w:r>
      <w:r w:rsidRPr="007E4290">
        <w:rPr>
          <w:rFonts w:ascii="Cambria" w:hAnsi="Cambria"/>
          <w:sz w:val="24"/>
          <w:szCs w:val="24"/>
        </w:rPr>
        <w:t>)</w:t>
      </w:r>
      <w:r w:rsidR="009149E8">
        <w:rPr>
          <w:rFonts w:ascii="Cambria" w:hAnsi="Cambria"/>
          <w:sz w:val="24"/>
          <w:szCs w:val="24"/>
        </w:rPr>
        <w:t>;</w:t>
      </w:r>
    </w:p>
    <w:p w14:paraId="02C764CF" w14:textId="77777777" w:rsidR="00EF584B" w:rsidRDefault="00EF584B" w:rsidP="00EF584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potpomognutim područjima (NN 118/18)</w:t>
      </w:r>
    </w:p>
    <w:p w14:paraId="36730C9A" w14:textId="77777777" w:rsidR="00EF584B" w:rsidRDefault="00EF584B" w:rsidP="00EF584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brdsko-planinskim područjima (NN 118/18)</w:t>
      </w:r>
    </w:p>
    <w:p w14:paraId="43FD91D3" w14:textId="1551E333" w:rsidR="008B419B" w:rsidRPr="003405EA" w:rsidRDefault="008B419B" w:rsidP="008B419B">
      <w:pPr>
        <w:pStyle w:val="Odlomakpopisa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3405EA">
        <w:rPr>
          <w:rFonts w:ascii="Cambria" w:hAnsi="Cambria"/>
          <w:sz w:val="24"/>
          <w:szCs w:val="24"/>
        </w:rPr>
        <w:t>Upute za izradu planova razvoja jedinica područne (regionalne) samouprave i Upute za izradu p</w:t>
      </w:r>
      <w:r w:rsidR="00985B7B">
        <w:rPr>
          <w:rFonts w:ascii="Cambria" w:hAnsi="Cambria"/>
          <w:sz w:val="24"/>
          <w:szCs w:val="24"/>
        </w:rPr>
        <w:t>rovedbenih programa</w:t>
      </w:r>
      <w:r w:rsidRPr="003405EA">
        <w:rPr>
          <w:rFonts w:ascii="Cambria" w:hAnsi="Cambria"/>
          <w:sz w:val="24"/>
          <w:szCs w:val="24"/>
        </w:rPr>
        <w:t xml:space="preserve"> jedinica područne (regionalne) samouprave </w:t>
      </w:r>
    </w:p>
    <w:p w14:paraId="5A1C8FCE" w14:textId="77777777" w:rsidR="008B419B" w:rsidRPr="008B419B" w:rsidRDefault="00000000" w:rsidP="008B419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Style w:val="Hiperveza"/>
          <w:rFonts w:ascii="Cambria" w:hAnsi="Cambria"/>
          <w:color w:val="auto"/>
          <w:sz w:val="24"/>
          <w:szCs w:val="24"/>
          <w:u w:val="none"/>
        </w:rPr>
      </w:pPr>
      <w:hyperlink r:id="rId12" w:history="1">
        <w:r w:rsidR="008B419B" w:rsidRPr="00EB5A73">
          <w:rPr>
            <w:rStyle w:val="Hiperveza"/>
            <w:rFonts w:ascii="Cambria" w:hAnsi="Cambria"/>
            <w:sz w:val="24"/>
            <w:szCs w:val="24"/>
          </w:rPr>
          <w:t>https://razvoj.gov.hr/istaknute-teme/sustav-strateskog-planiranja-i-upravljanja-razvojem-republike-hrvatske-4570/upute-o-postupanju-za-jedinice-lokalne-i-podrucne-regionalne-samouprave/4661</w:t>
        </w:r>
      </w:hyperlink>
    </w:p>
    <w:p w14:paraId="44EFC570" w14:textId="0BF1E64B" w:rsidR="00E81D00" w:rsidRPr="007E4290" w:rsidRDefault="00ED5666" w:rsidP="008B419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3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3398755F" w14:textId="77777777" w:rsidR="0016289C" w:rsidRPr="00163962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6B8CAAE7" w14:textId="77777777" w:rsidR="00996C4B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553EA9E2" w14:textId="2660D308" w:rsidR="0016289C" w:rsidRPr="00163962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34B7FF4A" w14:textId="6692DF21" w:rsidR="0016289C" w:rsidRPr="00163962" w:rsidRDefault="0016289C" w:rsidP="00996C4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11C98B7C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78398F84" w14:textId="5DD18216" w:rsidR="00E81D00" w:rsidRDefault="0016289C" w:rsidP="00B66A2F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Sukladno odredbama Opće uredbe o zaštiti podataka br. 2016/679 i Zakona o provedbi Opće uredbe o zaštiti podataka (Narodne novine br. 42/18.) svi dokumenti dostavljeni uz 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>prijavu na natječaj poslani su slobodnom voljom kandidata te se smatra da je kandidat dao privolu za obradu svih podataka, a koji će se obrađivati isključivo u svrhu p</w:t>
      </w:r>
      <w:r w:rsidR="008C1931"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53ABF88A" w14:textId="77777777" w:rsidR="0058547E" w:rsidRPr="00B66A2F" w:rsidRDefault="0058547E" w:rsidP="00B66A2F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493B76B8" w14:textId="1C098F5D" w:rsidR="006B4009" w:rsidRPr="00163962" w:rsidRDefault="00C427F8" w:rsidP="00C427F8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 w:rsidR="0058547E">
        <w:rPr>
          <w:rFonts w:ascii="Cambria" w:hAnsi="Cambria" w:cstheme="minorHAnsi"/>
          <w:sz w:val="24"/>
          <w:szCs w:val="24"/>
        </w:rPr>
        <w:t xml:space="preserve">  </w:t>
      </w:r>
      <w:r w:rsidR="00E81D00" w:rsidRPr="00163962">
        <w:rPr>
          <w:rFonts w:ascii="Cambria" w:hAnsi="Cambria" w:cstheme="minorHAnsi"/>
          <w:sz w:val="24"/>
          <w:szCs w:val="24"/>
        </w:rPr>
        <w:t>RAVNATELJ</w:t>
      </w:r>
      <w:r w:rsidR="00613469">
        <w:rPr>
          <w:rFonts w:ascii="Cambria" w:hAnsi="Cambria" w:cstheme="minorHAnsi"/>
          <w:sz w:val="24"/>
          <w:szCs w:val="24"/>
        </w:rPr>
        <w:t>:</w:t>
      </w:r>
    </w:p>
    <w:p w14:paraId="68EB59CA" w14:textId="77777777" w:rsidR="00E81D00" w:rsidRPr="00163962" w:rsidRDefault="00E81D00" w:rsidP="00E81D00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0523350D" w14:textId="7C8F4B1D" w:rsidR="00452359" w:rsidRPr="00163962" w:rsidRDefault="0058547E" w:rsidP="00B66A2F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Andrija Brkljačić, dipl. </w:t>
      </w:r>
      <w:proofErr w:type="spellStart"/>
      <w:r>
        <w:rPr>
          <w:rFonts w:ascii="Cambria" w:hAnsi="Cambria" w:cstheme="minorHAnsi"/>
          <w:sz w:val="24"/>
          <w:szCs w:val="24"/>
        </w:rPr>
        <w:t>oec</w:t>
      </w:r>
      <w:proofErr w:type="spellEnd"/>
      <w:r>
        <w:rPr>
          <w:rFonts w:ascii="Cambria" w:hAnsi="Cambria" w:cstheme="minorHAnsi"/>
          <w:sz w:val="24"/>
          <w:szCs w:val="24"/>
        </w:rPr>
        <w:t>.</w:t>
      </w:r>
    </w:p>
    <w:sectPr w:rsidR="00452359" w:rsidRPr="00163962" w:rsidSect="009E167B"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8794" w14:textId="77777777" w:rsidR="001C2B60" w:rsidRDefault="001C2B60" w:rsidP="000849E7">
      <w:r>
        <w:separator/>
      </w:r>
    </w:p>
  </w:endnote>
  <w:endnote w:type="continuationSeparator" w:id="0">
    <w:p w14:paraId="4283CDE8" w14:textId="77777777" w:rsidR="001C2B60" w:rsidRDefault="001C2B60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1411" w14:textId="77777777" w:rsidR="001C2B60" w:rsidRDefault="001C2B60" w:rsidP="000849E7">
      <w:r>
        <w:separator/>
      </w:r>
    </w:p>
  </w:footnote>
  <w:footnote w:type="continuationSeparator" w:id="0">
    <w:p w14:paraId="162FDB39" w14:textId="77777777" w:rsidR="001C2B60" w:rsidRDefault="001C2B60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775B" w14:textId="08684D73" w:rsidR="009E167B" w:rsidRDefault="006D2488">
    <w:pPr>
      <w:pStyle w:val="Zaglavlje"/>
    </w:pPr>
    <w:r>
      <w:rPr>
        <w:noProof/>
      </w:rPr>
      <w:drawing>
        <wp:inline distT="0" distB="0" distL="0" distR="0" wp14:anchorId="246FF106" wp14:editId="07496671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7F3EE1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49F"/>
    <w:multiLevelType w:val="hybridMultilevel"/>
    <w:tmpl w:val="9CA4B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4534"/>
    <w:multiLevelType w:val="hybridMultilevel"/>
    <w:tmpl w:val="89061676"/>
    <w:lvl w:ilvl="0" w:tplc="B04C0B1C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F0DFB"/>
    <w:multiLevelType w:val="hybridMultilevel"/>
    <w:tmpl w:val="197E3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126F9"/>
    <w:multiLevelType w:val="hybridMultilevel"/>
    <w:tmpl w:val="B6AED8DA"/>
    <w:lvl w:ilvl="0" w:tplc="A984CD5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A0E4C"/>
    <w:multiLevelType w:val="hybridMultilevel"/>
    <w:tmpl w:val="309E8F78"/>
    <w:lvl w:ilvl="0" w:tplc="99DABD56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6928035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9455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244834">
    <w:abstractNumId w:val="14"/>
  </w:num>
  <w:num w:numId="4" w16cid:durableId="1483693911">
    <w:abstractNumId w:val="11"/>
  </w:num>
  <w:num w:numId="5" w16cid:durableId="638077618">
    <w:abstractNumId w:val="16"/>
  </w:num>
  <w:num w:numId="6" w16cid:durableId="1166047258">
    <w:abstractNumId w:val="4"/>
  </w:num>
  <w:num w:numId="7" w16cid:durableId="1484345470">
    <w:abstractNumId w:val="5"/>
  </w:num>
  <w:num w:numId="8" w16cid:durableId="912618699">
    <w:abstractNumId w:val="18"/>
  </w:num>
  <w:num w:numId="9" w16cid:durableId="1066997877">
    <w:abstractNumId w:val="6"/>
  </w:num>
  <w:num w:numId="10" w16cid:durableId="1590774133">
    <w:abstractNumId w:val="1"/>
  </w:num>
  <w:num w:numId="11" w16cid:durableId="1676423131">
    <w:abstractNumId w:val="9"/>
  </w:num>
  <w:num w:numId="12" w16cid:durableId="1510175224">
    <w:abstractNumId w:val="10"/>
  </w:num>
  <w:num w:numId="13" w16cid:durableId="1187913060">
    <w:abstractNumId w:val="12"/>
  </w:num>
  <w:num w:numId="14" w16cid:durableId="223221280">
    <w:abstractNumId w:val="13"/>
  </w:num>
  <w:num w:numId="15" w16cid:durableId="1769886945">
    <w:abstractNumId w:val="2"/>
  </w:num>
  <w:num w:numId="16" w16cid:durableId="2019965440">
    <w:abstractNumId w:val="17"/>
  </w:num>
  <w:num w:numId="17" w16cid:durableId="973369056">
    <w:abstractNumId w:val="7"/>
  </w:num>
  <w:num w:numId="18" w16cid:durableId="126361429">
    <w:abstractNumId w:val="0"/>
  </w:num>
  <w:num w:numId="19" w16cid:durableId="1981808698">
    <w:abstractNumId w:val="8"/>
  </w:num>
  <w:num w:numId="20" w16cid:durableId="1325621057">
    <w:abstractNumId w:val="0"/>
  </w:num>
  <w:num w:numId="21" w16cid:durableId="1326780041">
    <w:abstractNumId w:val="18"/>
  </w:num>
  <w:num w:numId="22" w16cid:durableId="2043045846">
    <w:abstractNumId w:val="19"/>
  </w:num>
  <w:num w:numId="23" w16cid:durableId="1331906307">
    <w:abstractNumId w:val="3"/>
  </w:num>
  <w:num w:numId="24" w16cid:durableId="361787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22BFA"/>
    <w:rsid w:val="000270B7"/>
    <w:rsid w:val="000406C2"/>
    <w:rsid w:val="00040C90"/>
    <w:rsid w:val="00046118"/>
    <w:rsid w:val="000608FC"/>
    <w:rsid w:val="0006171F"/>
    <w:rsid w:val="000841C8"/>
    <w:rsid w:val="000849E7"/>
    <w:rsid w:val="00086DF5"/>
    <w:rsid w:val="0008735A"/>
    <w:rsid w:val="00092184"/>
    <w:rsid w:val="0009301D"/>
    <w:rsid w:val="000A7800"/>
    <w:rsid w:val="000B2C4D"/>
    <w:rsid w:val="000B33EA"/>
    <w:rsid w:val="000B3D20"/>
    <w:rsid w:val="000D4F89"/>
    <w:rsid w:val="000E58DE"/>
    <w:rsid w:val="00102AAD"/>
    <w:rsid w:val="00102D94"/>
    <w:rsid w:val="00111209"/>
    <w:rsid w:val="001128C8"/>
    <w:rsid w:val="0011568C"/>
    <w:rsid w:val="00134C26"/>
    <w:rsid w:val="00143CBC"/>
    <w:rsid w:val="00146503"/>
    <w:rsid w:val="0015169E"/>
    <w:rsid w:val="0016289C"/>
    <w:rsid w:val="00163962"/>
    <w:rsid w:val="00163C06"/>
    <w:rsid w:val="00165E3E"/>
    <w:rsid w:val="001702C6"/>
    <w:rsid w:val="001748C7"/>
    <w:rsid w:val="00185211"/>
    <w:rsid w:val="00191526"/>
    <w:rsid w:val="001939C6"/>
    <w:rsid w:val="001A3E9C"/>
    <w:rsid w:val="001B3797"/>
    <w:rsid w:val="001B6C28"/>
    <w:rsid w:val="001C2B60"/>
    <w:rsid w:val="001D1E8F"/>
    <w:rsid w:val="001D7A67"/>
    <w:rsid w:val="001F17A9"/>
    <w:rsid w:val="0020029F"/>
    <w:rsid w:val="00200330"/>
    <w:rsid w:val="00204A8F"/>
    <w:rsid w:val="002219B5"/>
    <w:rsid w:val="00221BDA"/>
    <w:rsid w:val="00223628"/>
    <w:rsid w:val="00224B64"/>
    <w:rsid w:val="00241EFF"/>
    <w:rsid w:val="00243FFC"/>
    <w:rsid w:val="00256528"/>
    <w:rsid w:val="00256C04"/>
    <w:rsid w:val="00261C8C"/>
    <w:rsid w:val="0026307B"/>
    <w:rsid w:val="00271F48"/>
    <w:rsid w:val="002835A9"/>
    <w:rsid w:val="00285353"/>
    <w:rsid w:val="00287850"/>
    <w:rsid w:val="0029236B"/>
    <w:rsid w:val="00297E13"/>
    <w:rsid w:val="002A05B9"/>
    <w:rsid w:val="002A1964"/>
    <w:rsid w:val="002E2527"/>
    <w:rsid w:val="002F142C"/>
    <w:rsid w:val="002F5711"/>
    <w:rsid w:val="002F7215"/>
    <w:rsid w:val="002F740B"/>
    <w:rsid w:val="0030122F"/>
    <w:rsid w:val="003236A8"/>
    <w:rsid w:val="003265DE"/>
    <w:rsid w:val="00333A19"/>
    <w:rsid w:val="00337990"/>
    <w:rsid w:val="00347D85"/>
    <w:rsid w:val="003538B0"/>
    <w:rsid w:val="003547FE"/>
    <w:rsid w:val="00361423"/>
    <w:rsid w:val="003666FA"/>
    <w:rsid w:val="00374A27"/>
    <w:rsid w:val="003776E5"/>
    <w:rsid w:val="00377E24"/>
    <w:rsid w:val="00385F40"/>
    <w:rsid w:val="0039062E"/>
    <w:rsid w:val="003B4045"/>
    <w:rsid w:val="003B557D"/>
    <w:rsid w:val="003C4F40"/>
    <w:rsid w:val="003C7B93"/>
    <w:rsid w:val="003D03A3"/>
    <w:rsid w:val="003D0F3C"/>
    <w:rsid w:val="003D3546"/>
    <w:rsid w:val="003D4EBA"/>
    <w:rsid w:val="003D4FF1"/>
    <w:rsid w:val="003D5C23"/>
    <w:rsid w:val="003E0A34"/>
    <w:rsid w:val="003E55A1"/>
    <w:rsid w:val="003F5323"/>
    <w:rsid w:val="00400125"/>
    <w:rsid w:val="00400C54"/>
    <w:rsid w:val="00402B5E"/>
    <w:rsid w:val="00403421"/>
    <w:rsid w:val="004124A9"/>
    <w:rsid w:val="0041386B"/>
    <w:rsid w:val="004204A0"/>
    <w:rsid w:val="00425DEF"/>
    <w:rsid w:val="0043000C"/>
    <w:rsid w:val="0044293B"/>
    <w:rsid w:val="00447E38"/>
    <w:rsid w:val="00452359"/>
    <w:rsid w:val="00452DCD"/>
    <w:rsid w:val="00453299"/>
    <w:rsid w:val="004546DB"/>
    <w:rsid w:val="00457734"/>
    <w:rsid w:val="004577E2"/>
    <w:rsid w:val="00464B04"/>
    <w:rsid w:val="004667BD"/>
    <w:rsid w:val="00473FED"/>
    <w:rsid w:val="00477B0E"/>
    <w:rsid w:val="00482751"/>
    <w:rsid w:val="004929FE"/>
    <w:rsid w:val="00494254"/>
    <w:rsid w:val="00495F42"/>
    <w:rsid w:val="004A2AA7"/>
    <w:rsid w:val="004A7019"/>
    <w:rsid w:val="004B6390"/>
    <w:rsid w:val="004B745B"/>
    <w:rsid w:val="004D0D86"/>
    <w:rsid w:val="004D6DD4"/>
    <w:rsid w:val="004F04A3"/>
    <w:rsid w:val="0050147E"/>
    <w:rsid w:val="00520A73"/>
    <w:rsid w:val="00527179"/>
    <w:rsid w:val="00531CBD"/>
    <w:rsid w:val="00534BDD"/>
    <w:rsid w:val="00536861"/>
    <w:rsid w:val="00540744"/>
    <w:rsid w:val="0055785B"/>
    <w:rsid w:val="0056575D"/>
    <w:rsid w:val="0058547E"/>
    <w:rsid w:val="00594158"/>
    <w:rsid w:val="00597EF8"/>
    <w:rsid w:val="005A6E58"/>
    <w:rsid w:val="005B4278"/>
    <w:rsid w:val="005B6686"/>
    <w:rsid w:val="005C1E0C"/>
    <w:rsid w:val="005C3A27"/>
    <w:rsid w:val="005C5086"/>
    <w:rsid w:val="005C7C6B"/>
    <w:rsid w:val="005D15FE"/>
    <w:rsid w:val="005E40C9"/>
    <w:rsid w:val="005E6AB5"/>
    <w:rsid w:val="005F36D6"/>
    <w:rsid w:val="005F790B"/>
    <w:rsid w:val="006024C0"/>
    <w:rsid w:val="006115C1"/>
    <w:rsid w:val="00613469"/>
    <w:rsid w:val="00626CDA"/>
    <w:rsid w:val="00646D42"/>
    <w:rsid w:val="006550AE"/>
    <w:rsid w:val="00657780"/>
    <w:rsid w:val="00670589"/>
    <w:rsid w:val="00672F54"/>
    <w:rsid w:val="00673106"/>
    <w:rsid w:val="00687958"/>
    <w:rsid w:val="00696CDB"/>
    <w:rsid w:val="00697825"/>
    <w:rsid w:val="006A0895"/>
    <w:rsid w:val="006A7EEF"/>
    <w:rsid w:val="006B3388"/>
    <w:rsid w:val="006B4009"/>
    <w:rsid w:val="006B508D"/>
    <w:rsid w:val="006D1ED1"/>
    <w:rsid w:val="006D2488"/>
    <w:rsid w:val="006D5186"/>
    <w:rsid w:val="006D6756"/>
    <w:rsid w:val="006D7054"/>
    <w:rsid w:val="006F32C8"/>
    <w:rsid w:val="00700CEA"/>
    <w:rsid w:val="00703C36"/>
    <w:rsid w:val="00704C9C"/>
    <w:rsid w:val="00714CF5"/>
    <w:rsid w:val="00715249"/>
    <w:rsid w:val="00726456"/>
    <w:rsid w:val="00726648"/>
    <w:rsid w:val="007333CC"/>
    <w:rsid w:val="007427B0"/>
    <w:rsid w:val="007468BF"/>
    <w:rsid w:val="00746BFE"/>
    <w:rsid w:val="007513E4"/>
    <w:rsid w:val="0076288D"/>
    <w:rsid w:val="00774E44"/>
    <w:rsid w:val="00782843"/>
    <w:rsid w:val="00784AFB"/>
    <w:rsid w:val="00791563"/>
    <w:rsid w:val="007A32B8"/>
    <w:rsid w:val="007B0F74"/>
    <w:rsid w:val="007B763A"/>
    <w:rsid w:val="007D22E9"/>
    <w:rsid w:val="007D23EE"/>
    <w:rsid w:val="007E4290"/>
    <w:rsid w:val="007E53DC"/>
    <w:rsid w:val="007E57B2"/>
    <w:rsid w:val="007E6659"/>
    <w:rsid w:val="007F16CE"/>
    <w:rsid w:val="007F284E"/>
    <w:rsid w:val="007F3DD6"/>
    <w:rsid w:val="007F3EE1"/>
    <w:rsid w:val="007F6B65"/>
    <w:rsid w:val="007F7699"/>
    <w:rsid w:val="00806306"/>
    <w:rsid w:val="00816866"/>
    <w:rsid w:val="008206A5"/>
    <w:rsid w:val="00821A5B"/>
    <w:rsid w:val="0083015C"/>
    <w:rsid w:val="00830E05"/>
    <w:rsid w:val="00845712"/>
    <w:rsid w:val="00847500"/>
    <w:rsid w:val="00855521"/>
    <w:rsid w:val="00855556"/>
    <w:rsid w:val="008556F3"/>
    <w:rsid w:val="008647F9"/>
    <w:rsid w:val="00864CFA"/>
    <w:rsid w:val="008662AD"/>
    <w:rsid w:val="008743F3"/>
    <w:rsid w:val="008809AA"/>
    <w:rsid w:val="00881F91"/>
    <w:rsid w:val="0089254C"/>
    <w:rsid w:val="00897A57"/>
    <w:rsid w:val="008A6664"/>
    <w:rsid w:val="008B419B"/>
    <w:rsid w:val="008B580F"/>
    <w:rsid w:val="008B6196"/>
    <w:rsid w:val="008C1931"/>
    <w:rsid w:val="008C7586"/>
    <w:rsid w:val="008D16B8"/>
    <w:rsid w:val="008D4717"/>
    <w:rsid w:val="008D51BC"/>
    <w:rsid w:val="008E0363"/>
    <w:rsid w:val="008F086B"/>
    <w:rsid w:val="008F2E9E"/>
    <w:rsid w:val="008F52DA"/>
    <w:rsid w:val="00906C58"/>
    <w:rsid w:val="009149E8"/>
    <w:rsid w:val="00925E19"/>
    <w:rsid w:val="00932553"/>
    <w:rsid w:val="00935732"/>
    <w:rsid w:val="00935C44"/>
    <w:rsid w:val="00942CC4"/>
    <w:rsid w:val="0095270D"/>
    <w:rsid w:val="00955273"/>
    <w:rsid w:val="0097452D"/>
    <w:rsid w:val="00980D8C"/>
    <w:rsid w:val="00982303"/>
    <w:rsid w:val="00985B7B"/>
    <w:rsid w:val="0098750A"/>
    <w:rsid w:val="00990CAB"/>
    <w:rsid w:val="009955A6"/>
    <w:rsid w:val="00996C4B"/>
    <w:rsid w:val="009A3295"/>
    <w:rsid w:val="009B0D56"/>
    <w:rsid w:val="009C0842"/>
    <w:rsid w:val="009C08D0"/>
    <w:rsid w:val="009C28B7"/>
    <w:rsid w:val="009C390F"/>
    <w:rsid w:val="009D080F"/>
    <w:rsid w:val="009D18DF"/>
    <w:rsid w:val="009D6121"/>
    <w:rsid w:val="009D692D"/>
    <w:rsid w:val="009E0029"/>
    <w:rsid w:val="009E02C5"/>
    <w:rsid w:val="009E167B"/>
    <w:rsid w:val="009F16C1"/>
    <w:rsid w:val="00A153E8"/>
    <w:rsid w:val="00A22ED3"/>
    <w:rsid w:val="00A24690"/>
    <w:rsid w:val="00A24915"/>
    <w:rsid w:val="00A330C0"/>
    <w:rsid w:val="00A368C3"/>
    <w:rsid w:val="00A37B6D"/>
    <w:rsid w:val="00A60BB7"/>
    <w:rsid w:val="00A6639E"/>
    <w:rsid w:val="00A668DA"/>
    <w:rsid w:val="00A730DF"/>
    <w:rsid w:val="00A77E37"/>
    <w:rsid w:val="00A834CF"/>
    <w:rsid w:val="00A96BA4"/>
    <w:rsid w:val="00AA0D7F"/>
    <w:rsid w:val="00AA7681"/>
    <w:rsid w:val="00AD2441"/>
    <w:rsid w:val="00AD525A"/>
    <w:rsid w:val="00AD7D17"/>
    <w:rsid w:val="00AE6E9E"/>
    <w:rsid w:val="00AF1085"/>
    <w:rsid w:val="00B00ABB"/>
    <w:rsid w:val="00B14469"/>
    <w:rsid w:val="00B22836"/>
    <w:rsid w:val="00B245AF"/>
    <w:rsid w:val="00B30A31"/>
    <w:rsid w:val="00B35CC1"/>
    <w:rsid w:val="00B366FB"/>
    <w:rsid w:val="00B66A2F"/>
    <w:rsid w:val="00B70F77"/>
    <w:rsid w:val="00B72AD1"/>
    <w:rsid w:val="00B7391D"/>
    <w:rsid w:val="00B80DFE"/>
    <w:rsid w:val="00B82B5E"/>
    <w:rsid w:val="00BB75A0"/>
    <w:rsid w:val="00BC114C"/>
    <w:rsid w:val="00BC29C7"/>
    <w:rsid w:val="00BC66FF"/>
    <w:rsid w:val="00BD3CA1"/>
    <w:rsid w:val="00BD4CDD"/>
    <w:rsid w:val="00BD727E"/>
    <w:rsid w:val="00BE7B6E"/>
    <w:rsid w:val="00C07899"/>
    <w:rsid w:val="00C14C38"/>
    <w:rsid w:val="00C15F1F"/>
    <w:rsid w:val="00C24A4F"/>
    <w:rsid w:val="00C24D7A"/>
    <w:rsid w:val="00C26EB1"/>
    <w:rsid w:val="00C274A2"/>
    <w:rsid w:val="00C30E59"/>
    <w:rsid w:val="00C372A4"/>
    <w:rsid w:val="00C41989"/>
    <w:rsid w:val="00C427F8"/>
    <w:rsid w:val="00C434EF"/>
    <w:rsid w:val="00C44A8B"/>
    <w:rsid w:val="00C5320C"/>
    <w:rsid w:val="00C5332F"/>
    <w:rsid w:val="00C62760"/>
    <w:rsid w:val="00C65B42"/>
    <w:rsid w:val="00C6760B"/>
    <w:rsid w:val="00C86D43"/>
    <w:rsid w:val="00CA14DF"/>
    <w:rsid w:val="00CA24B5"/>
    <w:rsid w:val="00CB0285"/>
    <w:rsid w:val="00CB32E9"/>
    <w:rsid w:val="00CC00B2"/>
    <w:rsid w:val="00CC02DC"/>
    <w:rsid w:val="00CC3A77"/>
    <w:rsid w:val="00CC57EF"/>
    <w:rsid w:val="00CD4E82"/>
    <w:rsid w:val="00CF00F9"/>
    <w:rsid w:val="00CF2B33"/>
    <w:rsid w:val="00CF72B4"/>
    <w:rsid w:val="00D01509"/>
    <w:rsid w:val="00D01DB5"/>
    <w:rsid w:val="00D159A7"/>
    <w:rsid w:val="00D32FD0"/>
    <w:rsid w:val="00D35AA0"/>
    <w:rsid w:val="00D43D0A"/>
    <w:rsid w:val="00D43F26"/>
    <w:rsid w:val="00D451FE"/>
    <w:rsid w:val="00D546CC"/>
    <w:rsid w:val="00D57ADB"/>
    <w:rsid w:val="00D60FA5"/>
    <w:rsid w:val="00D65877"/>
    <w:rsid w:val="00D812FD"/>
    <w:rsid w:val="00D81968"/>
    <w:rsid w:val="00D90F40"/>
    <w:rsid w:val="00D944A9"/>
    <w:rsid w:val="00DA0F84"/>
    <w:rsid w:val="00DA62AC"/>
    <w:rsid w:val="00DB38CE"/>
    <w:rsid w:val="00DB6DEA"/>
    <w:rsid w:val="00DC046D"/>
    <w:rsid w:val="00DD13D6"/>
    <w:rsid w:val="00DE1630"/>
    <w:rsid w:val="00DE1E93"/>
    <w:rsid w:val="00DE3620"/>
    <w:rsid w:val="00DE6173"/>
    <w:rsid w:val="00DF1FDD"/>
    <w:rsid w:val="00DF397A"/>
    <w:rsid w:val="00E1142F"/>
    <w:rsid w:val="00E17653"/>
    <w:rsid w:val="00E24EF0"/>
    <w:rsid w:val="00E301D6"/>
    <w:rsid w:val="00E351AA"/>
    <w:rsid w:val="00E3789C"/>
    <w:rsid w:val="00E37BCA"/>
    <w:rsid w:val="00E47E6E"/>
    <w:rsid w:val="00E61701"/>
    <w:rsid w:val="00E6724C"/>
    <w:rsid w:val="00E67A56"/>
    <w:rsid w:val="00E74B5A"/>
    <w:rsid w:val="00E81D00"/>
    <w:rsid w:val="00E917D8"/>
    <w:rsid w:val="00E91E54"/>
    <w:rsid w:val="00E95F1E"/>
    <w:rsid w:val="00EA609C"/>
    <w:rsid w:val="00EB50D6"/>
    <w:rsid w:val="00EC6685"/>
    <w:rsid w:val="00ED2C2C"/>
    <w:rsid w:val="00ED49A9"/>
    <w:rsid w:val="00ED5666"/>
    <w:rsid w:val="00EF5625"/>
    <w:rsid w:val="00EF584B"/>
    <w:rsid w:val="00F0165C"/>
    <w:rsid w:val="00F1082F"/>
    <w:rsid w:val="00F208DD"/>
    <w:rsid w:val="00F3385E"/>
    <w:rsid w:val="00F36449"/>
    <w:rsid w:val="00F41746"/>
    <w:rsid w:val="00F5256D"/>
    <w:rsid w:val="00F56ADC"/>
    <w:rsid w:val="00F617D4"/>
    <w:rsid w:val="00F664EB"/>
    <w:rsid w:val="00F77639"/>
    <w:rsid w:val="00F81DB1"/>
    <w:rsid w:val="00F91182"/>
    <w:rsid w:val="00FB0980"/>
    <w:rsid w:val="00FC0211"/>
    <w:rsid w:val="00FC0ACE"/>
    <w:rsid w:val="00FC7C4E"/>
    <w:rsid w:val="00FD4DB8"/>
    <w:rsid w:val="00FF015D"/>
    <w:rsid w:val="00FF4782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151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s://strukturnifondov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zvoj.gov.hr/istaknute-teme/sustav-strateskog-planiranja-i-upravljanja-razvojem-republike-hrvatske-4570/upute-o-postupanju-za-jedinice-lokalne-i-podrucne-regionalne-samouprave/46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hr/prednost-pri-zaposljavanju/9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://www.safu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04D7-249C-4104-BF7F-6DEF5954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Andrej Duić</cp:lastModifiedBy>
  <cp:revision>2</cp:revision>
  <cp:lastPrinted>2023-11-17T10:49:00Z</cp:lastPrinted>
  <dcterms:created xsi:type="dcterms:W3CDTF">2023-11-17T10:52:00Z</dcterms:created>
  <dcterms:modified xsi:type="dcterms:W3CDTF">2023-11-17T10:52:00Z</dcterms:modified>
</cp:coreProperties>
</file>